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08" w:rsidRPr="008816E9" w:rsidRDefault="003F7C08" w:rsidP="0094704F">
      <w:pPr>
        <w:spacing w:after="0" w:line="240" w:lineRule="auto"/>
        <w:jc w:val="both"/>
        <w:rPr>
          <w:rFonts w:ascii="Times New Roman" w:hAnsi="Times New Roman" w:cs="Times New Roman"/>
          <w:b/>
          <w:bCs/>
          <w:sz w:val="28"/>
          <w:szCs w:val="28"/>
        </w:rPr>
      </w:pPr>
      <w:r w:rsidRPr="008816E9">
        <w:rPr>
          <w:rFonts w:ascii="Times New Roman" w:hAnsi="Times New Roman" w:cs="Times New Roman"/>
          <w:b/>
          <w:bCs/>
          <w:sz w:val="28"/>
          <w:szCs w:val="28"/>
        </w:rPr>
        <w:t xml:space="preserve">Corrado </w:t>
      </w:r>
      <w:proofErr w:type="spellStart"/>
      <w:r w:rsidRPr="008816E9">
        <w:rPr>
          <w:rFonts w:ascii="Times New Roman" w:hAnsi="Times New Roman" w:cs="Times New Roman"/>
          <w:b/>
          <w:bCs/>
          <w:sz w:val="28"/>
          <w:szCs w:val="28"/>
        </w:rPr>
        <w:t>Beguinot</w:t>
      </w:r>
      <w:proofErr w:type="spellEnd"/>
    </w:p>
    <w:p w:rsidR="003F7C08" w:rsidRDefault="003F7C08" w:rsidP="0094704F">
      <w:pPr>
        <w:spacing w:after="0" w:line="240" w:lineRule="auto"/>
        <w:jc w:val="both"/>
        <w:rPr>
          <w:rFonts w:ascii="Times New Roman" w:hAnsi="Times New Roman" w:cs="Times New Roman"/>
          <w:b/>
          <w:bCs/>
          <w:smallCaps/>
          <w:sz w:val="32"/>
          <w:szCs w:val="32"/>
        </w:rPr>
      </w:pPr>
    </w:p>
    <w:p w:rsidR="003F7C08" w:rsidRPr="008816E9" w:rsidRDefault="003F7C08" w:rsidP="0094704F">
      <w:pPr>
        <w:spacing w:after="0" w:line="240" w:lineRule="auto"/>
        <w:jc w:val="both"/>
        <w:rPr>
          <w:rFonts w:ascii="Times New Roman" w:hAnsi="Times New Roman" w:cs="Times New Roman"/>
          <w:b/>
          <w:bCs/>
          <w:smallCaps/>
          <w:sz w:val="32"/>
          <w:szCs w:val="32"/>
        </w:rPr>
      </w:pPr>
      <w:r w:rsidRPr="008816E9">
        <w:rPr>
          <w:rFonts w:ascii="Times New Roman" w:hAnsi="Times New Roman" w:cs="Times New Roman"/>
          <w:b/>
          <w:bCs/>
          <w:smallCaps/>
          <w:sz w:val="32"/>
          <w:szCs w:val="32"/>
        </w:rPr>
        <w:t>Il Contributo della Fondazione all’Evento</w:t>
      </w:r>
    </w:p>
    <w:p w:rsidR="003F7C08" w:rsidRPr="008816E9" w:rsidRDefault="003F7C08" w:rsidP="0094704F">
      <w:pPr>
        <w:spacing w:after="0" w:line="240" w:lineRule="auto"/>
        <w:rPr>
          <w:rFonts w:ascii="Times New Roman" w:hAnsi="Times New Roman" w:cs="Times New Roman"/>
          <w:b/>
          <w:bCs/>
          <w:smallCaps/>
          <w:sz w:val="10"/>
          <w:szCs w:val="10"/>
        </w:rPr>
      </w:pPr>
    </w:p>
    <w:p w:rsidR="003F7C08" w:rsidRPr="0094704F" w:rsidRDefault="003F7C08" w:rsidP="0094704F">
      <w:pPr>
        <w:spacing w:after="0" w:line="240" w:lineRule="auto"/>
        <w:rPr>
          <w:rFonts w:ascii="Times New Roman" w:hAnsi="Times New Roman" w:cs="Times New Roman"/>
          <w:b/>
          <w:bCs/>
          <w:smallCaps/>
          <w:sz w:val="24"/>
          <w:szCs w:val="24"/>
        </w:rPr>
      </w:pPr>
      <w:r w:rsidRPr="0094704F">
        <w:rPr>
          <w:rFonts w:ascii="Times New Roman" w:hAnsi="Times New Roman" w:cs="Times New Roman"/>
          <w:b/>
          <w:bCs/>
          <w:smallCaps/>
          <w:sz w:val="24"/>
          <w:szCs w:val="24"/>
        </w:rPr>
        <w:t>Prima parte: La città uccide</w:t>
      </w:r>
    </w:p>
    <w:p w:rsidR="003F7C08" w:rsidRPr="0094704F" w:rsidRDefault="003F7C08" w:rsidP="0094704F">
      <w:pPr>
        <w:spacing w:after="0" w:line="240" w:lineRule="auto"/>
        <w:rPr>
          <w:rFonts w:ascii="Times New Roman" w:hAnsi="Times New Roman" w:cs="Times New Roman"/>
          <w:b/>
          <w:bCs/>
          <w:smallCaps/>
          <w:sz w:val="24"/>
          <w:szCs w:val="24"/>
        </w:rPr>
      </w:pPr>
      <w:r w:rsidRPr="0094704F">
        <w:rPr>
          <w:rFonts w:ascii="Times New Roman" w:hAnsi="Times New Roman" w:cs="Times New Roman"/>
          <w:b/>
          <w:bCs/>
          <w:smallCaps/>
          <w:sz w:val="24"/>
          <w:szCs w:val="24"/>
        </w:rPr>
        <w:t>Seconda parte: Le Nazioni Unite e la Fondazione Della Rocca</w:t>
      </w:r>
    </w:p>
    <w:p w:rsidR="003F7C08" w:rsidRPr="0094704F" w:rsidRDefault="003F7C08" w:rsidP="0094704F">
      <w:pPr>
        <w:spacing w:after="0" w:line="240" w:lineRule="auto"/>
        <w:rPr>
          <w:rFonts w:ascii="Times New Roman" w:hAnsi="Times New Roman" w:cs="Times New Roman"/>
          <w:b/>
          <w:bCs/>
          <w:smallCaps/>
          <w:sz w:val="24"/>
          <w:szCs w:val="24"/>
        </w:rPr>
      </w:pPr>
      <w:r w:rsidRPr="0094704F">
        <w:rPr>
          <w:rFonts w:ascii="Times New Roman" w:hAnsi="Times New Roman" w:cs="Times New Roman"/>
          <w:b/>
          <w:bCs/>
          <w:smallCaps/>
          <w:sz w:val="24"/>
          <w:szCs w:val="24"/>
        </w:rPr>
        <w:t>Terza parte: I contributi</w:t>
      </w:r>
    </w:p>
    <w:p w:rsidR="003F7C08" w:rsidRPr="0094704F" w:rsidRDefault="003F7C08" w:rsidP="0094704F">
      <w:pPr>
        <w:widowControl w:val="0"/>
        <w:autoSpaceDE w:val="0"/>
        <w:autoSpaceDN w:val="0"/>
        <w:adjustRightInd w:val="0"/>
        <w:spacing w:after="0" w:line="240" w:lineRule="auto"/>
        <w:ind w:right="-1"/>
        <w:jc w:val="both"/>
        <w:rPr>
          <w:rFonts w:ascii="Times New Roman" w:hAnsi="Times New Roman" w:cs="Times New Roman"/>
          <w:b/>
          <w:bCs/>
          <w:sz w:val="28"/>
          <w:szCs w:val="28"/>
        </w:rPr>
      </w:pPr>
    </w:p>
    <w:p w:rsidR="003F7C08" w:rsidRPr="0094704F" w:rsidRDefault="003F7C08" w:rsidP="0094704F">
      <w:pPr>
        <w:widowControl w:val="0"/>
        <w:autoSpaceDE w:val="0"/>
        <w:autoSpaceDN w:val="0"/>
        <w:adjustRightInd w:val="0"/>
        <w:spacing w:after="0" w:line="240" w:lineRule="auto"/>
        <w:ind w:right="-1"/>
        <w:jc w:val="both"/>
        <w:rPr>
          <w:rFonts w:ascii="Times New Roman" w:hAnsi="Times New Roman" w:cs="Times New Roman"/>
          <w:b/>
          <w:bCs/>
          <w:sz w:val="28"/>
          <w:szCs w:val="28"/>
        </w:rPr>
      </w:pPr>
    </w:p>
    <w:p w:rsidR="003F7C08" w:rsidRPr="00FB6AE7" w:rsidRDefault="003F7C08" w:rsidP="007176E2">
      <w:pPr>
        <w:spacing w:after="0" w:line="240" w:lineRule="auto"/>
        <w:ind w:firstLine="567"/>
        <w:jc w:val="both"/>
        <w:rPr>
          <w:rFonts w:ascii="Times New Roman" w:hAnsi="Times New Roman" w:cs="Times New Roman"/>
          <w:sz w:val="24"/>
          <w:szCs w:val="24"/>
        </w:rPr>
      </w:pPr>
      <w:r w:rsidRPr="00FB6AE7">
        <w:rPr>
          <w:rFonts w:ascii="Times New Roman" w:hAnsi="Times New Roman" w:cs="Times New Roman"/>
          <w:sz w:val="24"/>
          <w:szCs w:val="24"/>
        </w:rPr>
        <w:t xml:space="preserve">Questo volume raccoglie i contributi di coloro che si riconoscono nel percorso della Fondazione Della Rocca sul tema della crisi della città. I contributi sono organizzati secondo </w:t>
      </w:r>
      <w:r>
        <w:rPr>
          <w:rFonts w:ascii="Times New Roman" w:hAnsi="Times New Roman" w:cs="Times New Roman"/>
          <w:sz w:val="24"/>
          <w:szCs w:val="24"/>
        </w:rPr>
        <w:t xml:space="preserve">le </w:t>
      </w:r>
      <w:r w:rsidRPr="00FB6AE7">
        <w:rPr>
          <w:rFonts w:ascii="Times New Roman" w:hAnsi="Times New Roman" w:cs="Times New Roman"/>
          <w:sz w:val="24"/>
          <w:szCs w:val="24"/>
        </w:rPr>
        <w:t xml:space="preserve">diverse tematiche e </w:t>
      </w:r>
      <w:r>
        <w:rPr>
          <w:rFonts w:ascii="Times New Roman" w:hAnsi="Times New Roman" w:cs="Times New Roman"/>
          <w:sz w:val="24"/>
          <w:szCs w:val="24"/>
        </w:rPr>
        <w:t>dovrebbero formare</w:t>
      </w:r>
      <w:r w:rsidRPr="00FB6AE7">
        <w:rPr>
          <w:rFonts w:ascii="Times New Roman" w:hAnsi="Times New Roman" w:cs="Times New Roman"/>
          <w:sz w:val="24"/>
          <w:szCs w:val="24"/>
        </w:rPr>
        <w:t xml:space="preserve"> oggetto di dibattito al World </w:t>
      </w:r>
      <w:proofErr w:type="spellStart"/>
      <w:r w:rsidRPr="00FB6AE7">
        <w:rPr>
          <w:rFonts w:ascii="Times New Roman" w:hAnsi="Times New Roman" w:cs="Times New Roman"/>
          <w:sz w:val="24"/>
          <w:szCs w:val="24"/>
        </w:rPr>
        <w:t>Urban</w:t>
      </w:r>
      <w:proofErr w:type="spellEnd"/>
      <w:r w:rsidRPr="00FB6AE7">
        <w:rPr>
          <w:rFonts w:ascii="Times New Roman" w:hAnsi="Times New Roman" w:cs="Times New Roman"/>
          <w:sz w:val="24"/>
          <w:szCs w:val="24"/>
        </w:rPr>
        <w:t xml:space="preserve"> Forum che </w:t>
      </w:r>
      <w:proofErr w:type="spellStart"/>
      <w:r w:rsidRPr="00FB6AE7">
        <w:rPr>
          <w:rFonts w:ascii="Times New Roman" w:hAnsi="Times New Roman" w:cs="Times New Roman"/>
          <w:sz w:val="24"/>
          <w:szCs w:val="24"/>
        </w:rPr>
        <w:t>UN-Habitat</w:t>
      </w:r>
      <w:proofErr w:type="spellEnd"/>
      <w:r w:rsidRPr="00FB6AE7">
        <w:rPr>
          <w:rFonts w:ascii="Times New Roman" w:hAnsi="Times New Roman" w:cs="Times New Roman"/>
          <w:sz w:val="24"/>
          <w:szCs w:val="24"/>
        </w:rPr>
        <w:t xml:space="preserve"> ha promosso a Napoli.</w:t>
      </w:r>
    </w:p>
    <w:p w:rsidR="003F7C08" w:rsidRPr="00FB6AE7" w:rsidRDefault="003F7C08" w:rsidP="007176E2">
      <w:pPr>
        <w:spacing w:after="0" w:line="240" w:lineRule="auto"/>
        <w:ind w:firstLine="567"/>
        <w:jc w:val="both"/>
        <w:rPr>
          <w:rFonts w:ascii="Times New Roman" w:hAnsi="Times New Roman" w:cs="Times New Roman"/>
          <w:sz w:val="24"/>
          <w:szCs w:val="24"/>
        </w:rPr>
      </w:pPr>
      <w:r w:rsidRPr="00FB6AE7">
        <w:rPr>
          <w:rFonts w:ascii="Times New Roman" w:hAnsi="Times New Roman" w:cs="Times New Roman"/>
          <w:sz w:val="24"/>
          <w:szCs w:val="24"/>
        </w:rPr>
        <w:t xml:space="preserve">Il volume apre con la relazione generale della Fondazione, mirata all’Evento promosso dalla Rappresentanza Permanente Italiana alle Nazioni Unite e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Civilisations</w:t>
      </w:r>
      <w:proofErr w:type="spellEnd"/>
      <w:r w:rsidRPr="00FB6AE7">
        <w:rPr>
          <w:rFonts w:ascii="Times New Roman" w:hAnsi="Times New Roman" w:cs="Times New Roman"/>
          <w:sz w:val="24"/>
          <w:szCs w:val="24"/>
        </w:rPr>
        <w:t>, in concomitanza con l’Assemblea Generale di settembre 2012, a New York.</w:t>
      </w:r>
    </w:p>
    <w:p w:rsidR="003F7C08" w:rsidRPr="00FB6AE7" w:rsidRDefault="003F7C08" w:rsidP="007176E2">
      <w:pPr>
        <w:spacing w:after="0" w:line="240" w:lineRule="auto"/>
        <w:ind w:firstLine="567"/>
        <w:jc w:val="both"/>
        <w:rPr>
          <w:rFonts w:ascii="Times New Roman" w:hAnsi="Times New Roman" w:cs="Times New Roman"/>
          <w:sz w:val="24"/>
          <w:szCs w:val="24"/>
        </w:rPr>
      </w:pPr>
      <w:r w:rsidRPr="00FB6AE7">
        <w:rPr>
          <w:rFonts w:ascii="Times New Roman" w:hAnsi="Times New Roman" w:cs="Times New Roman"/>
          <w:sz w:val="24"/>
          <w:szCs w:val="24"/>
        </w:rPr>
        <w:t xml:space="preserve">Questa relazione costituirà la base del dibattito per affrontare a livello planetario il tema della </w:t>
      </w:r>
      <w:r w:rsidRPr="00FB6AE7">
        <w:rPr>
          <w:rFonts w:ascii="Times New Roman" w:hAnsi="Times New Roman" w:cs="Times New Roman"/>
          <w:i/>
          <w:iCs/>
          <w:sz w:val="24"/>
          <w:szCs w:val="24"/>
        </w:rPr>
        <w:t>crisi della città</w:t>
      </w:r>
      <w:r w:rsidRPr="00FB6AE7">
        <w:rPr>
          <w:rFonts w:ascii="Times New Roman" w:hAnsi="Times New Roman" w:cs="Times New Roman"/>
          <w:sz w:val="24"/>
          <w:szCs w:val="24"/>
        </w:rPr>
        <w:t xml:space="preserve"> e del </w:t>
      </w:r>
      <w:r w:rsidRPr="00FB6AE7">
        <w:rPr>
          <w:rFonts w:ascii="Times New Roman" w:hAnsi="Times New Roman" w:cs="Times New Roman"/>
          <w:i/>
          <w:iCs/>
          <w:sz w:val="24"/>
          <w:szCs w:val="24"/>
        </w:rPr>
        <w:t>diritto alla città</w:t>
      </w:r>
      <w:r w:rsidRPr="00FB6AE7">
        <w:rPr>
          <w:rFonts w:ascii="Times New Roman" w:hAnsi="Times New Roman" w:cs="Times New Roman"/>
          <w:sz w:val="24"/>
          <w:szCs w:val="24"/>
        </w:rPr>
        <w:t>.</w:t>
      </w:r>
    </w:p>
    <w:p w:rsidR="003F7C08" w:rsidRPr="00FB6AE7" w:rsidRDefault="003F7C08" w:rsidP="007176E2">
      <w:pPr>
        <w:spacing w:after="0" w:line="240" w:lineRule="auto"/>
        <w:ind w:firstLine="567"/>
        <w:jc w:val="both"/>
        <w:rPr>
          <w:rFonts w:ascii="Times New Roman" w:hAnsi="Times New Roman" w:cs="Times New Roman"/>
          <w:sz w:val="24"/>
          <w:szCs w:val="24"/>
        </w:rPr>
      </w:pPr>
      <w:r w:rsidRPr="00FB6AE7">
        <w:rPr>
          <w:rFonts w:ascii="Times New Roman" w:hAnsi="Times New Roman" w:cs="Times New Roman"/>
          <w:sz w:val="24"/>
          <w:szCs w:val="24"/>
        </w:rPr>
        <w:t>A seguire vi è la proposta della Fondazione, confidando che le Nazioni Unite riconoscano le cause della crisi urbana, ne condividano i rimedi e promuovano le iniziative necessarie.</w:t>
      </w:r>
    </w:p>
    <w:p w:rsidR="003F7C08" w:rsidRPr="008816E9" w:rsidRDefault="003F7C08" w:rsidP="007176E2">
      <w:pPr>
        <w:widowControl w:val="0"/>
        <w:autoSpaceDE w:val="0"/>
        <w:autoSpaceDN w:val="0"/>
        <w:adjustRightInd w:val="0"/>
        <w:spacing w:after="0" w:line="240" w:lineRule="auto"/>
        <w:ind w:right="-1" w:firstLine="567"/>
        <w:jc w:val="both"/>
        <w:rPr>
          <w:rFonts w:ascii="Times New Roman" w:hAnsi="Times New Roman" w:cs="Times New Roman"/>
          <w:sz w:val="16"/>
          <w:szCs w:val="16"/>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sz w:val="24"/>
          <w:szCs w:val="24"/>
        </w:rPr>
        <w:t xml:space="preserve">Il testo che segue è quello recitato dalla </w:t>
      </w:r>
      <w:r w:rsidRPr="00FB6AE7">
        <w:rPr>
          <w:rFonts w:ascii="Times New Roman" w:hAnsi="Times New Roman" w:cs="Times New Roman"/>
          <w:i/>
          <w:iCs/>
          <w:sz w:val="24"/>
          <w:szCs w:val="24"/>
        </w:rPr>
        <w:t xml:space="preserve">voice </w:t>
      </w:r>
      <w:proofErr w:type="spellStart"/>
      <w:r w:rsidRPr="00FB6AE7">
        <w:rPr>
          <w:rFonts w:ascii="Times New Roman" w:hAnsi="Times New Roman" w:cs="Times New Roman"/>
          <w:i/>
          <w:iCs/>
          <w:sz w:val="24"/>
          <w:szCs w:val="24"/>
        </w:rPr>
        <w:t>over</w:t>
      </w:r>
      <w:proofErr w:type="spellEnd"/>
      <w:r w:rsidRPr="00FB6AE7">
        <w:rPr>
          <w:rFonts w:ascii="Times New Roman" w:hAnsi="Times New Roman" w:cs="Times New Roman"/>
          <w:i/>
          <w:iCs/>
          <w:sz w:val="24"/>
          <w:szCs w:val="24"/>
        </w:rPr>
        <w:t xml:space="preserve"> </w:t>
      </w:r>
      <w:r w:rsidRPr="00FB6AE7">
        <w:rPr>
          <w:rFonts w:ascii="Times New Roman" w:hAnsi="Times New Roman" w:cs="Times New Roman"/>
          <w:sz w:val="24"/>
          <w:szCs w:val="24"/>
        </w:rPr>
        <w:t>nel programma video che accompagna questa pubblicazione.</w:t>
      </w: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mallCaps/>
          <w:sz w:val="24"/>
          <w:szCs w:val="24"/>
        </w:rPr>
      </w:pPr>
      <w:r w:rsidRPr="00FB6AE7">
        <w:rPr>
          <w:rFonts w:ascii="Times New Roman" w:hAnsi="Times New Roman" w:cs="Times New Roman"/>
          <w:b/>
          <w:bCs/>
          <w:smallCaps/>
          <w:sz w:val="24"/>
          <w:szCs w:val="24"/>
        </w:rPr>
        <w:t>Prima parte</w:t>
      </w:r>
    </w:p>
    <w:p w:rsidR="003F7C08" w:rsidRPr="008816E9"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16"/>
          <w:szCs w:val="16"/>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LA CITTÀ UCCIDE</w:t>
      </w:r>
    </w:p>
    <w:p w:rsidR="003F7C08" w:rsidRPr="008816E9" w:rsidRDefault="003F7C08" w:rsidP="00D53F4C">
      <w:pPr>
        <w:widowControl w:val="0"/>
        <w:autoSpaceDE w:val="0"/>
        <w:autoSpaceDN w:val="0"/>
        <w:adjustRightInd w:val="0"/>
        <w:spacing w:after="0" w:line="240" w:lineRule="auto"/>
        <w:ind w:right="-1"/>
        <w:jc w:val="both"/>
        <w:rPr>
          <w:rFonts w:ascii="Times New Roman" w:hAnsi="Times New Roman" w:cs="Times New Roman"/>
          <w:sz w:val="16"/>
          <w:szCs w:val="16"/>
        </w:rPr>
      </w:pPr>
    </w:p>
    <w:p w:rsidR="003F7C08" w:rsidRPr="00FB6AE7" w:rsidRDefault="003F7C08" w:rsidP="00D53F4C">
      <w:pPr>
        <w:tabs>
          <w:tab w:val="left" w:pos="1620"/>
        </w:tabs>
        <w:spacing w:after="0" w:line="240" w:lineRule="auto"/>
        <w:ind w:left="993" w:right="-1"/>
        <w:jc w:val="both"/>
        <w:rPr>
          <w:rFonts w:ascii="Times New Roman" w:hAnsi="Times New Roman" w:cs="Times New Roman"/>
          <w:sz w:val="24"/>
          <w:szCs w:val="24"/>
        </w:rPr>
      </w:pPr>
      <w:r w:rsidRPr="00FB6AE7">
        <w:rPr>
          <w:rFonts w:ascii="Times New Roman" w:hAnsi="Times New Roman" w:cs="Times New Roman"/>
          <w:sz w:val="24"/>
          <w:szCs w:val="24"/>
        </w:rPr>
        <w:t>Una cultura che non riesce, attraverso la filosofia, a superare la “barbarie” delle “particolari proprie utilità”, che con “ostinatissime fazioni” riducono a “selve le città”, è destinata alla dissoluzione.</w:t>
      </w:r>
    </w:p>
    <w:p w:rsidR="003F7C08" w:rsidRPr="00FB6AE7" w:rsidRDefault="003F7C08" w:rsidP="00616117">
      <w:pPr>
        <w:tabs>
          <w:tab w:val="left" w:pos="1620"/>
        </w:tabs>
        <w:spacing w:after="0" w:line="240" w:lineRule="auto"/>
        <w:ind w:left="1080"/>
        <w:jc w:val="right"/>
        <w:rPr>
          <w:rFonts w:ascii="Times New Roman" w:hAnsi="Times New Roman" w:cs="Times New Roman"/>
          <w:i/>
          <w:iCs/>
          <w:sz w:val="24"/>
          <w:szCs w:val="24"/>
        </w:rPr>
      </w:pPr>
      <w:r w:rsidRPr="00FB6AE7">
        <w:rPr>
          <w:rFonts w:ascii="Times New Roman" w:hAnsi="Times New Roman" w:cs="Times New Roman"/>
          <w:sz w:val="24"/>
          <w:szCs w:val="24"/>
        </w:rPr>
        <w:t xml:space="preserve">Giambattista Vico, </w:t>
      </w:r>
      <w:r w:rsidRPr="00FB6AE7">
        <w:rPr>
          <w:rFonts w:ascii="Times New Roman" w:hAnsi="Times New Roman" w:cs="Times New Roman"/>
          <w:i/>
          <w:iCs/>
          <w:sz w:val="24"/>
          <w:szCs w:val="24"/>
        </w:rPr>
        <w:t>La Scienza Nuova</w:t>
      </w:r>
    </w:p>
    <w:p w:rsidR="003F7C08" w:rsidRPr="00FB6AE7" w:rsidRDefault="003F7C08" w:rsidP="00616117">
      <w:pPr>
        <w:widowControl w:val="0"/>
        <w:autoSpaceDE w:val="0"/>
        <w:autoSpaceDN w:val="0"/>
        <w:adjustRightInd w:val="0"/>
        <w:spacing w:after="0" w:line="240" w:lineRule="auto"/>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Nel 2011, nel mondo hanno perso la vita:</w:t>
      </w:r>
    </w:p>
    <w:p w:rsidR="003F7C08" w:rsidRPr="00FB6AE7" w:rsidRDefault="003F7C08" w:rsidP="00616117">
      <w:pPr>
        <w:tabs>
          <w:tab w:val="left" w:pos="709"/>
        </w:tabs>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b/>
        <w:t>9 milioni di persone a causa della fame e sono per lo più bambini.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b/>
        <w:t>Decine di migliaia di civili a causa dei conflitti.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b/>
        <w:t>627 persone con  esecuzioni capitali ufficialmente note.</w:t>
      </w:r>
    </w:p>
    <w:p w:rsidR="003F7C08" w:rsidRPr="008816E9" w:rsidRDefault="003F7C08" w:rsidP="00D53F4C">
      <w:pPr>
        <w:spacing w:after="0" w:line="240" w:lineRule="auto"/>
        <w:ind w:right="-1"/>
        <w:jc w:val="both"/>
        <w:rPr>
          <w:rFonts w:ascii="Times New Roman" w:hAnsi="Times New Roman" w:cs="Times New Roman"/>
          <w:sz w:val="16"/>
          <w:szCs w:val="16"/>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città produce in un anno oltre 15 milioni di morti.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L’urbanizzazione incontrollata è causa almeno dell’80% di tutte le morti premature.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Appena lo 0,03% di questi decessi è avvenuto a causa di esecuzioni capitali dichiarate dagli stati.</w:t>
      </w:r>
    </w:p>
    <w:p w:rsidR="003F7C08" w:rsidRPr="008816E9" w:rsidRDefault="003F7C08" w:rsidP="008816E9">
      <w:pPr>
        <w:spacing w:after="0" w:line="240" w:lineRule="auto"/>
        <w:jc w:val="both"/>
        <w:rPr>
          <w:rFonts w:ascii="Times New Roman" w:hAnsi="Times New Roman" w:cs="Times New Roman"/>
          <w:b/>
          <w:bCs/>
          <w:sz w:val="28"/>
          <w:szCs w:val="28"/>
          <w:lang w:val="en-GB"/>
        </w:rPr>
      </w:pPr>
      <w:r w:rsidRPr="0077096E">
        <w:rPr>
          <w:rFonts w:ascii="Times New Roman" w:hAnsi="Times New Roman" w:cs="Times New Roman"/>
          <w:sz w:val="24"/>
          <w:szCs w:val="24"/>
          <w:lang w:val="en-US"/>
        </w:rPr>
        <w:br w:type="page"/>
      </w:r>
      <w:proofErr w:type="spellStart"/>
      <w:r w:rsidRPr="008816E9">
        <w:rPr>
          <w:rFonts w:ascii="Times New Roman" w:hAnsi="Times New Roman" w:cs="Times New Roman"/>
          <w:b/>
          <w:bCs/>
          <w:sz w:val="28"/>
          <w:szCs w:val="28"/>
          <w:lang w:val="en-GB"/>
        </w:rPr>
        <w:lastRenderedPageBreak/>
        <w:t>Corrado</w:t>
      </w:r>
      <w:proofErr w:type="spellEnd"/>
      <w:r w:rsidRPr="008816E9">
        <w:rPr>
          <w:rFonts w:ascii="Times New Roman" w:hAnsi="Times New Roman" w:cs="Times New Roman"/>
          <w:b/>
          <w:bCs/>
          <w:sz w:val="28"/>
          <w:szCs w:val="28"/>
          <w:lang w:val="en-GB"/>
        </w:rPr>
        <w:t xml:space="preserve"> </w:t>
      </w:r>
      <w:proofErr w:type="spellStart"/>
      <w:r w:rsidRPr="008816E9">
        <w:rPr>
          <w:rFonts w:ascii="Times New Roman" w:hAnsi="Times New Roman" w:cs="Times New Roman"/>
          <w:b/>
          <w:bCs/>
          <w:sz w:val="28"/>
          <w:szCs w:val="28"/>
          <w:lang w:val="en-GB"/>
        </w:rPr>
        <w:t>Beguinot</w:t>
      </w:r>
      <w:proofErr w:type="spellEnd"/>
    </w:p>
    <w:p w:rsidR="003F7C08" w:rsidRPr="008816E9" w:rsidRDefault="003F7C08" w:rsidP="008816E9">
      <w:pPr>
        <w:spacing w:after="0" w:line="240" w:lineRule="auto"/>
        <w:jc w:val="both"/>
        <w:rPr>
          <w:rFonts w:ascii="Times New Roman" w:hAnsi="Times New Roman" w:cs="Times New Roman"/>
          <w:b/>
          <w:bCs/>
          <w:smallCaps/>
          <w:sz w:val="32"/>
          <w:szCs w:val="32"/>
          <w:lang w:val="en-GB"/>
        </w:rPr>
      </w:pPr>
    </w:p>
    <w:p w:rsidR="003F7C08" w:rsidRPr="0094704F" w:rsidRDefault="003F7C08" w:rsidP="0094704F">
      <w:pPr>
        <w:spacing w:after="0" w:line="240" w:lineRule="auto"/>
        <w:jc w:val="both"/>
        <w:rPr>
          <w:rFonts w:ascii="Times New Roman" w:hAnsi="Times New Roman" w:cs="Times New Roman"/>
          <w:b/>
          <w:bCs/>
          <w:sz w:val="32"/>
          <w:szCs w:val="32"/>
          <w:lang w:val="en-GB"/>
        </w:rPr>
      </w:pPr>
      <w:r w:rsidRPr="0094704F">
        <w:rPr>
          <w:rFonts w:ascii="Times New Roman" w:hAnsi="Times New Roman" w:cs="Times New Roman"/>
          <w:b/>
          <w:bCs/>
          <w:smallCaps/>
          <w:sz w:val="32"/>
          <w:szCs w:val="32"/>
          <w:lang w:val="en-GB"/>
        </w:rPr>
        <w:t>The Contribution of the Foundation to the Event</w:t>
      </w:r>
    </w:p>
    <w:p w:rsidR="003F7C08" w:rsidRPr="008816E9" w:rsidRDefault="003F7C08" w:rsidP="0094704F">
      <w:pPr>
        <w:spacing w:after="0" w:line="240" w:lineRule="auto"/>
        <w:jc w:val="both"/>
        <w:rPr>
          <w:rFonts w:ascii="Times New Roman" w:hAnsi="Times New Roman" w:cs="Times New Roman"/>
          <w:smallCaps/>
          <w:sz w:val="10"/>
          <w:szCs w:val="10"/>
          <w:lang w:val="en-GB"/>
        </w:rPr>
      </w:pPr>
    </w:p>
    <w:p w:rsidR="003F7C08" w:rsidRPr="0094704F" w:rsidRDefault="003F7C08" w:rsidP="0094704F">
      <w:pPr>
        <w:spacing w:after="0" w:line="240" w:lineRule="auto"/>
        <w:jc w:val="both"/>
        <w:rPr>
          <w:rFonts w:ascii="Times New Roman" w:hAnsi="Times New Roman" w:cs="Times New Roman"/>
          <w:b/>
          <w:bCs/>
          <w:smallCaps/>
          <w:sz w:val="24"/>
          <w:szCs w:val="24"/>
          <w:lang w:val="en-GB"/>
        </w:rPr>
      </w:pPr>
      <w:r w:rsidRPr="0094704F">
        <w:rPr>
          <w:rFonts w:ascii="Times New Roman" w:hAnsi="Times New Roman" w:cs="Times New Roman"/>
          <w:b/>
          <w:bCs/>
          <w:smallCaps/>
          <w:sz w:val="24"/>
          <w:szCs w:val="24"/>
          <w:lang w:val="en-GB"/>
        </w:rPr>
        <w:t>First part: The city kills</w:t>
      </w:r>
    </w:p>
    <w:p w:rsidR="003F7C08" w:rsidRPr="0094704F" w:rsidRDefault="003F7C08" w:rsidP="0094704F">
      <w:pPr>
        <w:spacing w:after="0" w:line="240" w:lineRule="auto"/>
        <w:jc w:val="both"/>
        <w:rPr>
          <w:rFonts w:ascii="Times New Roman" w:hAnsi="Times New Roman" w:cs="Times New Roman"/>
          <w:b/>
          <w:bCs/>
          <w:smallCaps/>
          <w:sz w:val="24"/>
          <w:szCs w:val="24"/>
          <w:lang w:val="en-GB"/>
        </w:rPr>
      </w:pPr>
      <w:r w:rsidRPr="0094704F">
        <w:rPr>
          <w:rFonts w:ascii="Times New Roman" w:hAnsi="Times New Roman" w:cs="Times New Roman"/>
          <w:b/>
          <w:bCs/>
          <w:smallCaps/>
          <w:sz w:val="24"/>
          <w:szCs w:val="24"/>
          <w:lang w:val="en-GB"/>
        </w:rPr>
        <w:t xml:space="preserve">Second part: United Nations and Della </w:t>
      </w:r>
      <w:proofErr w:type="spellStart"/>
      <w:r w:rsidRPr="0094704F">
        <w:rPr>
          <w:rFonts w:ascii="Times New Roman" w:hAnsi="Times New Roman" w:cs="Times New Roman"/>
          <w:b/>
          <w:bCs/>
          <w:smallCaps/>
          <w:sz w:val="24"/>
          <w:szCs w:val="24"/>
          <w:lang w:val="en-GB"/>
        </w:rPr>
        <w:t>Rocca</w:t>
      </w:r>
      <w:proofErr w:type="spellEnd"/>
      <w:r w:rsidRPr="0094704F">
        <w:rPr>
          <w:rFonts w:ascii="Times New Roman" w:hAnsi="Times New Roman" w:cs="Times New Roman"/>
          <w:b/>
          <w:bCs/>
          <w:smallCaps/>
          <w:sz w:val="24"/>
          <w:szCs w:val="24"/>
          <w:lang w:val="en-GB"/>
        </w:rPr>
        <w:t xml:space="preserve"> Foundation</w:t>
      </w:r>
    </w:p>
    <w:p w:rsidR="003F7C08" w:rsidRPr="0094704F" w:rsidRDefault="003F7C08" w:rsidP="0094704F">
      <w:pPr>
        <w:spacing w:after="0" w:line="240" w:lineRule="auto"/>
        <w:jc w:val="both"/>
        <w:rPr>
          <w:rFonts w:ascii="Times New Roman" w:hAnsi="Times New Roman" w:cs="Times New Roman"/>
          <w:b/>
          <w:bCs/>
          <w:smallCaps/>
          <w:sz w:val="24"/>
          <w:szCs w:val="24"/>
          <w:lang w:val="en-GB"/>
        </w:rPr>
      </w:pPr>
      <w:r w:rsidRPr="0094704F">
        <w:rPr>
          <w:rFonts w:ascii="Times New Roman" w:hAnsi="Times New Roman" w:cs="Times New Roman"/>
          <w:b/>
          <w:bCs/>
          <w:smallCaps/>
          <w:sz w:val="24"/>
          <w:szCs w:val="24"/>
          <w:lang w:val="en-GB"/>
        </w:rPr>
        <w:t xml:space="preserve">Third part: </w:t>
      </w:r>
      <w:r>
        <w:rPr>
          <w:rFonts w:ascii="Times New Roman" w:hAnsi="Times New Roman" w:cs="Times New Roman"/>
          <w:b/>
          <w:bCs/>
          <w:smallCaps/>
          <w:sz w:val="24"/>
          <w:szCs w:val="24"/>
          <w:lang w:val="en-GB"/>
        </w:rPr>
        <w:t xml:space="preserve">The </w:t>
      </w:r>
      <w:r w:rsidRPr="0094704F">
        <w:rPr>
          <w:rFonts w:ascii="Times New Roman" w:hAnsi="Times New Roman" w:cs="Times New Roman"/>
          <w:b/>
          <w:bCs/>
          <w:smallCaps/>
          <w:sz w:val="24"/>
          <w:szCs w:val="24"/>
          <w:lang w:val="en-GB"/>
        </w:rPr>
        <w:t>Contributions</w:t>
      </w:r>
    </w:p>
    <w:p w:rsidR="003F7C08" w:rsidRPr="0094704F" w:rsidRDefault="003F7C08" w:rsidP="0094704F">
      <w:pPr>
        <w:widowControl w:val="0"/>
        <w:autoSpaceDE w:val="0"/>
        <w:autoSpaceDN w:val="0"/>
        <w:adjustRightInd w:val="0"/>
        <w:spacing w:after="0" w:line="240" w:lineRule="auto"/>
        <w:ind w:right="-1"/>
        <w:jc w:val="both"/>
        <w:rPr>
          <w:rFonts w:ascii="Times New Roman" w:hAnsi="Times New Roman" w:cs="Times New Roman"/>
          <w:b/>
          <w:bCs/>
          <w:sz w:val="28"/>
          <w:szCs w:val="28"/>
          <w:lang w:val="en-US"/>
        </w:rPr>
      </w:pPr>
    </w:p>
    <w:p w:rsidR="003F7C08" w:rsidRPr="00FB6AE7" w:rsidRDefault="003F7C08" w:rsidP="00782AB5">
      <w:pPr>
        <w:widowControl w:val="0"/>
        <w:autoSpaceDE w:val="0"/>
        <w:autoSpaceDN w:val="0"/>
        <w:adjustRightInd w:val="0"/>
        <w:spacing w:after="0" w:line="240" w:lineRule="auto"/>
        <w:ind w:right="-1"/>
        <w:jc w:val="both"/>
        <w:rPr>
          <w:rFonts w:ascii="Times New Roman" w:hAnsi="Times New Roman" w:cs="Times New Roman"/>
          <w:b/>
          <w:bCs/>
          <w:sz w:val="28"/>
          <w:szCs w:val="28"/>
          <w:lang w:val="en-US"/>
        </w:rPr>
      </w:pPr>
    </w:p>
    <w:p w:rsidR="003F7C08" w:rsidRPr="00FB6AE7" w:rsidRDefault="003F7C08" w:rsidP="00322141">
      <w:pPr>
        <w:spacing w:after="0" w:line="240" w:lineRule="auto"/>
        <w:ind w:firstLine="567"/>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 xml:space="preserve">This volume collects the contributions of those who identify themselves in the path of the Della </w:t>
      </w:r>
      <w:proofErr w:type="spellStart"/>
      <w:r w:rsidRPr="00FB6AE7">
        <w:rPr>
          <w:rFonts w:ascii="Times New Roman" w:hAnsi="Times New Roman" w:cs="Times New Roman"/>
          <w:sz w:val="24"/>
          <w:szCs w:val="24"/>
          <w:lang w:val="en-GB"/>
        </w:rPr>
        <w:t>Rocca</w:t>
      </w:r>
      <w:proofErr w:type="spellEnd"/>
      <w:r w:rsidRPr="00FB6AE7">
        <w:rPr>
          <w:rFonts w:ascii="Times New Roman" w:hAnsi="Times New Roman" w:cs="Times New Roman"/>
          <w:sz w:val="24"/>
          <w:szCs w:val="24"/>
          <w:lang w:val="en-GB"/>
        </w:rPr>
        <w:t xml:space="preserve"> Foundation on the issue of the city crisis. These contributions are organized according to differe</w:t>
      </w:r>
      <w:r>
        <w:rPr>
          <w:rFonts w:ascii="Times New Roman" w:hAnsi="Times New Roman" w:cs="Times New Roman"/>
          <w:sz w:val="24"/>
          <w:szCs w:val="24"/>
          <w:lang w:val="en-GB"/>
        </w:rPr>
        <w:t>nt themes and should be the discussed during the E</w:t>
      </w:r>
      <w:r w:rsidRPr="00FB6AE7">
        <w:rPr>
          <w:rFonts w:ascii="Times New Roman" w:hAnsi="Times New Roman" w:cs="Times New Roman"/>
          <w:sz w:val="24"/>
          <w:szCs w:val="24"/>
          <w:lang w:val="en-GB"/>
        </w:rPr>
        <w:t xml:space="preserve">vent that the UN-Habitat has promoted in Naples on the theme of Urban Future. </w:t>
      </w:r>
    </w:p>
    <w:p w:rsidR="003F7C08" w:rsidRPr="00FB6AE7" w:rsidRDefault="003F7C08" w:rsidP="00322141">
      <w:pPr>
        <w:spacing w:after="0" w:line="240" w:lineRule="auto"/>
        <w:ind w:firstLine="567"/>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 xml:space="preserve">The volume opens with the general report that the Foundation has prepared, of which the main aim is the event that the Permanent Representative of Italy to the United Nations, to be held in New York, during the General Assembly, in September 2012. </w:t>
      </w:r>
    </w:p>
    <w:p w:rsidR="003F7C08" w:rsidRPr="00FB6AE7" w:rsidRDefault="003F7C08" w:rsidP="00322141">
      <w:pPr>
        <w:spacing w:after="0" w:line="240" w:lineRule="auto"/>
        <w:ind w:firstLine="567"/>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 xml:space="preserve">This report will represent the basis of the debate, in order to face the problem of the </w:t>
      </w:r>
      <w:r w:rsidRPr="00FB6AE7">
        <w:rPr>
          <w:rFonts w:ascii="Times New Roman" w:hAnsi="Times New Roman" w:cs="Times New Roman"/>
          <w:i/>
          <w:iCs/>
          <w:sz w:val="24"/>
          <w:szCs w:val="24"/>
          <w:lang w:val="en-GB"/>
        </w:rPr>
        <w:t>city crisis</w:t>
      </w:r>
      <w:r w:rsidRPr="00FB6AE7">
        <w:rPr>
          <w:rFonts w:ascii="Times New Roman" w:hAnsi="Times New Roman" w:cs="Times New Roman"/>
          <w:sz w:val="24"/>
          <w:szCs w:val="24"/>
          <w:lang w:val="en-GB"/>
        </w:rPr>
        <w:t xml:space="preserve"> and the </w:t>
      </w:r>
      <w:r w:rsidRPr="00FB6AE7">
        <w:rPr>
          <w:rFonts w:ascii="Times New Roman" w:hAnsi="Times New Roman" w:cs="Times New Roman"/>
          <w:i/>
          <w:iCs/>
          <w:sz w:val="24"/>
          <w:szCs w:val="24"/>
          <w:lang w:val="en-GB"/>
        </w:rPr>
        <w:t>right to the city</w:t>
      </w:r>
      <w:r w:rsidRPr="00FB6AE7">
        <w:rPr>
          <w:rFonts w:ascii="Times New Roman" w:hAnsi="Times New Roman" w:cs="Times New Roman"/>
          <w:sz w:val="24"/>
          <w:szCs w:val="24"/>
          <w:lang w:val="en-GB"/>
        </w:rPr>
        <w:t xml:space="preserve"> at a global level.  </w:t>
      </w:r>
    </w:p>
    <w:p w:rsidR="003F7C08" w:rsidRPr="00FB6AE7" w:rsidRDefault="003F7C08" w:rsidP="00322141">
      <w:pPr>
        <w:spacing w:after="0" w:line="240" w:lineRule="auto"/>
        <w:ind w:firstLine="567"/>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Hereby follows what the foundation has drawn up, in the hope that the UN will recognize the causes of the crisis, share the remedies and start the</w:t>
      </w:r>
      <w:r>
        <w:rPr>
          <w:rFonts w:ascii="Times New Roman" w:hAnsi="Times New Roman" w:cs="Times New Roman"/>
          <w:sz w:val="24"/>
          <w:szCs w:val="24"/>
          <w:lang w:val="en-GB"/>
        </w:rPr>
        <w:t xml:space="preserve"> necessary</w:t>
      </w:r>
      <w:r w:rsidRPr="00FB6AE7">
        <w:rPr>
          <w:rFonts w:ascii="Times New Roman" w:hAnsi="Times New Roman" w:cs="Times New Roman"/>
          <w:sz w:val="24"/>
          <w:szCs w:val="24"/>
          <w:lang w:val="en-GB"/>
        </w:rPr>
        <w:t xml:space="preserve"> initiatives</w:t>
      </w:r>
      <w:r>
        <w:rPr>
          <w:rFonts w:ascii="Times New Roman" w:hAnsi="Times New Roman" w:cs="Times New Roman"/>
          <w:sz w:val="24"/>
          <w:szCs w:val="24"/>
          <w:lang w:val="en-GB"/>
        </w:rPr>
        <w:t>.</w:t>
      </w:r>
      <w:r w:rsidRPr="00FB6AE7">
        <w:rPr>
          <w:rFonts w:ascii="Times New Roman" w:hAnsi="Times New Roman" w:cs="Times New Roman"/>
          <w:sz w:val="24"/>
          <w:szCs w:val="24"/>
          <w:lang w:val="en-GB"/>
        </w:rPr>
        <w:t xml:space="preserve"> </w:t>
      </w:r>
    </w:p>
    <w:p w:rsidR="003F7C08" w:rsidRPr="008816E9" w:rsidRDefault="003F7C08" w:rsidP="00616117">
      <w:pPr>
        <w:widowControl w:val="0"/>
        <w:autoSpaceDE w:val="0"/>
        <w:autoSpaceDN w:val="0"/>
        <w:adjustRightInd w:val="0"/>
        <w:spacing w:after="0" w:line="240" w:lineRule="auto"/>
        <w:ind w:right="140"/>
        <w:jc w:val="both"/>
        <w:rPr>
          <w:rFonts w:ascii="Times New Roman" w:hAnsi="Times New Roman" w:cs="Times New Roman"/>
          <w:sz w:val="20"/>
          <w:szCs w:val="20"/>
          <w:lang w:val="en-GB"/>
        </w:rPr>
      </w:pPr>
    </w:p>
    <w:p w:rsidR="003F7C08" w:rsidRPr="00FB6AE7" w:rsidRDefault="003F7C08" w:rsidP="00616117">
      <w:pPr>
        <w:widowControl w:val="0"/>
        <w:autoSpaceDE w:val="0"/>
        <w:autoSpaceDN w:val="0"/>
        <w:adjustRightInd w:val="0"/>
        <w:spacing w:after="0" w:line="240" w:lineRule="auto"/>
        <w:ind w:right="140"/>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 xml:space="preserve">The following text is the one played by the </w:t>
      </w:r>
      <w:r w:rsidRPr="00FB6AE7">
        <w:rPr>
          <w:rFonts w:ascii="Times New Roman" w:hAnsi="Times New Roman" w:cs="Times New Roman"/>
          <w:i/>
          <w:iCs/>
          <w:sz w:val="24"/>
          <w:szCs w:val="24"/>
          <w:lang w:val="en-GB"/>
        </w:rPr>
        <w:t>voice over</w:t>
      </w:r>
      <w:r w:rsidRPr="00FB6AE7">
        <w:rPr>
          <w:rFonts w:ascii="Times New Roman" w:hAnsi="Times New Roman" w:cs="Times New Roman"/>
          <w:sz w:val="24"/>
          <w:szCs w:val="24"/>
          <w:lang w:val="en-GB"/>
        </w:rPr>
        <w:t xml:space="preserve"> in the video programme accompanying this publication.</w:t>
      </w:r>
    </w:p>
    <w:p w:rsidR="003F7C08" w:rsidRPr="00FB6AE7" w:rsidRDefault="003F7C08" w:rsidP="00782AB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p>
    <w:p w:rsidR="003F7C08" w:rsidRPr="00FB6AE7" w:rsidRDefault="003F7C08" w:rsidP="00782AB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p>
    <w:p w:rsidR="003F7C08" w:rsidRPr="00FB6AE7" w:rsidRDefault="003F7C08" w:rsidP="00782AB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r>
        <w:rPr>
          <w:rFonts w:ascii="Times New Roman" w:hAnsi="Times New Roman" w:cs="Times New Roman"/>
          <w:b/>
          <w:bCs/>
          <w:smallCaps/>
          <w:sz w:val="24"/>
          <w:szCs w:val="24"/>
          <w:lang w:val="en-US"/>
        </w:rPr>
        <w:t>First p</w:t>
      </w:r>
      <w:r w:rsidRPr="00FB6AE7">
        <w:rPr>
          <w:rFonts w:ascii="Times New Roman" w:hAnsi="Times New Roman" w:cs="Times New Roman"/>
          <w:b/>
          <w:bCs/>
          <w:smallCaps/>
          <w:sz w:val="24"/>
          <w:szCs w:val="24"/>
          <w:lang w:val="en-US"/>
        </w:rPr>
        <w:t xml:space="preserve">art </w:t>
      </w:r>
    </w:p>
    <w:p w:rsidR="003F7C08" w:rsidRPr="00FB6AE7" w:rsidRDefault="003F7C08" w:rsidP="00782AB5">
      <w:pPr>
        <w:widowControl w:val="0"/>
        <w:autoSpaceDE w:val="0"/>
        <w:autoSpaceDN w:val="0"/>
        <w:adjustRightInd w:val="0"/>
        <w:spacing w:after="0" w:line="240" w:lineRule="auto"/>
        <w:ind w:right="-1"/>
        <w:jc w:val="both"/>
        <w:rPr>
          <w:rFonts w:ascii="Times New Roman" w:hAnsi="Times New Roman" w:cs="Times New Roman"/>
          <w:sz w:val="24"/>
          <w:szCs w:val="24"/>
          <w:lang w:val="en-US"/>
        </w:rPr>
      </w:pPr>
    </w:p>
    <w:p w:rsidR="003F7C08" w:rsidRPr="00FB6AE7" w:rsidRDefault="003F7C08" w:rsidP="00616117">
      <w:pPr>
        <w:widowControl w:val="0"/>
        <w:autoSpaceDE w:val="0"/>
        <w:autoSpaceDN w:val="0"/>
        <w:adjustRightInd w:val="0"/>
        <w:spacing w:after="0" w:line="240" w:lineRule="auto"/>
        <w:ind w:right="-1"/>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THE CITY KILLS</w:t>
      </w:r>
    </w:p>
    <w:p w:rsidR="003F7C08" w:rsidRPr="00FB6AE7" w:rsidRDefault="003F7C08" w:rsidP="00616117">
      <w:pPr>
        <w:tabs>
          <w:tab w:val="left" w:pos="1620"/>
        </w:tabs>
        <w:spacing w:after="0" w:line="240" w:lineRule="auto"/>
        <w:ind w:right="-1"/>
        <w:jc w:val="both"/>
        <w:rPr>
          <w:rFonts w:ascii="Times New Roman" w:hAnsi="Times New Roman" w:cs="Times New Roman"/>
          <w:sz w:val="24"/>
          <w:szCs w:val="24"/>
          <w:lang w:val="en-US"/>
        </w:rPr>
      </w:pPr>
    </w:p>
    <w:p w:rsidR="003F7C08" w:rsidRPr="00FB6AE7" w:rsidRDefault="003F7C08" w:rsidP="00782AB5">
      <w:pPr>
        <w:tabs>
          <w:tab w:val="left" w:pos="1620"/>
        </w:tabs>
        <w:spacing w:after="0" w:line="240" w:lineRule="auto"/>
        <w:ind w:left="993"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 culture which is not able to overcome, through philosophy, the “barbarism” of “one’s own particular utilities”, that, with their “stubborn factiousness”, make “cities like a forest”, is doomed to </w:t>
      </w:r>
      <w:proofErr w:type="spellStart"/>
      <w:r w:rsidRPr="00FB6AE7">
        <w:rPr>
          <w:rFonts w:ascii="Times New Roman" w:hAnsi="Times New Roman" w:cs="Times New Roman"/>
          <w:sz w:val="24"/>
          <w:szCs w:val="24"/>
          <w:lang w:val="en-US"/>
        </w:rPr>
        <w:t>disgregation</w:t>
      </w:r>
      <w:proofErr w:type="spellEnd"/>
      <w:r w:rsidRPr="00FB6AE7">
        <w:rPr>
          <w:rFonts w:ascii="Times New Roman" w:hAnsi="Times New Roman" w:cs="Times New Roman"/>
          <w:sz w:val="24"/>
          <w:szCs w:val="24"/>
          <w:lang w:val="en-US"/>
        </w:rPr>
        <w:t>.</w:t>
      </w:r>
    </w:p>
    <w:p w:rsidR="003F7C08" w:rsidRPr="00FB6AE7" w:rsidRDefault="003F7C08" w:rsidP="00616117">
      <w:pPr>
        <w:tabs>
          <w:tab w:val="left" w:pos="1620"/>
        </w:tabs>
        <w:spacing w:after="0" w:line="240" w:lineRule="auto"/>
        <w:ind w:left="1080"/>
        <w:jc w:val="right"/>
        <w:rPr>
          <w:rFonts w:ascii="Times New Roman" w:hAnsi="Times New Roman" w:cs="Times New Roman"/>
          <w:i/>
          <w:iCs/>
          <w:sz w:val="24"/>
          <w:szCs w:val="24"/>
          <w:lang w:val="en-US"/>
        </w:rPr>
      </w:pPr>
      <w:proofErr w:type="spellStart"/>
      <w:r w:rsidRPr="00FB6AE7">
        <w:rPr>
          <w:rFonts w:ascii="Times New Roman" w:hAnsi="Times New Roman" w:cs="Times New Roman"/>
          <w:sz w:val="24"/>
          <w:szCs w:val="24"/>
          <w:lang w:val="en-US"/>
        </w:rPr>
        <w:t>Giambattista</w:t>
      </w:r>
      <w:proofErr w:type="spellEnd"/>
      <w:r w:rsidRPr="00FB6AE7">
        <w:rPr>
          <w:rFonts w:ascii="Times New Roman" w:hAnsi="Times New Roman" w:cs="Times New Roman"/>
          <w:sz w:val="24"/>
          <w:szCs w:val="24"/>
          <w:lang w:val="en-US"/>
        </w:rPr>
        <w:t xml:space="preserve"> </w:t>
      </w:r>
      <w:proofErr w:type="spellStart"/>
      <w:r w:rsidRPr="00FB6AE7">
        <w:rPr>
          <w:rFonts w:ascii="Times New Roman" w:hAnsi="Times New Roman" w:cs="Times New Roman"/>
          <w:sz w:val="24"/>
          <w:szCs w:val="24"/>
          <w:lang w:val="en-US"/>
        </w:rPr>
        <w:t>Vico</w:t>
      </w:r>
      <w:proofErr w:type="spellEnd"/>
      <w:r w:rsidRPr="00FB6AE7">
        <w:rPr>
          <w:rFonts w:ascii="Times New Roman" w:hAnsi="Times New Roman" w:cs="Times New Roman"/>
          <w:sz w:val="24"/>
          <w:szCs w:val="24"/>
          <w:lang w:val="en-US"/>
        </w:rPr>
        <w:t xml:space="preserve">, </w:t>
      </w:r>
      <w:r w:rsidRPr="00FB6AE7">
        <w:rPr>
          <w:rFonts w:ascii="Times New Roman" w:hAnsi="Times New Roman" w:cs="Times New Roman"/>
          <w:i/>
          <w:iCs/>
          <w:sz w:val="24"/>
          <w:szCs w:val="24"/>
          <w:lang w:val="en-US"/>
        </w:rPr>
        <w:t>New Science</w:t>
      </w:r>
    </w:p>
    <w:p w:rsidR="003F7C08" w:rsidRPr="00FB6AE7" w:rsidRDefault="003F7C08" w:rsidP="00616117">
      <w:pPr>
        <w:widowControl w:val="0"/>
        <w:autoSpaceDE w:val="0"/>
        <w:autoSpaceDN w:val="0"/>
        <w:adjustRightInd w:val="0"/>
        <w:spacing w:after="0" w:line="240" w:lineRule="auto"/>
        <w:jc w:val="both"/>
        <w:rPr>
          <w:rFonts w:ascii="Times New Roman" w:hAnsi="Times New Roman" w:cs="Times New Roman"/>
          <w:sz w:val="24"/>
          <w:szCs w:val="24"/>
          <w:lang w:val="en-US"/>
        </w:rPr>
      </w:pP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Worldwide deaths in 2011:</w:t>
      </w:r>
    </w:p>
    <w:p w:rsidR="003F7C08" w:rsidRPr="00FB6AE7" w:rsidRDefault="003F7C08" w:rsidP="00616117">
      <w:pPr>
        <w:tabs>
          <w:tab w:val="left" w:pos="709"/>
        </w:tabs>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b/>
        <w:t>9 million people because of hunger, especially children.</w:t>
      </w:r>
    </w:p>
    <w:p w:rsidR="003F7C08" w:rsidRPr="00FB6AE7" w:rsidRDefault="003F7C08" w:rsidP="00616117">
      <w:pPr>
        <w:tabs>
          <w:tab w:val="left" w:pos="709"/>
        </w:tabs>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b/>
        <w:t xml:space="preserve">Tens of thousands </w:t>
      </w:r>
      <w:r>
        <w:rPr>
          <w:rFonts w:ascii="Times New Roman" w:hAnsi="Times New Roman" w:cs="Times New Roman"/>
          <w:sz w:val="24"/>
          <w:szCs w:val="24"/>
          <w:lang w:val="en-US"/>
        </w:rPr>
        <w:t xml:space="preserve">of </w:t>
      </w:r>
      <w:r w:rsidRPr="00FB6AE7">
        <w:rPr>
          <w:rFonts w:ascii="Times New Roman" w:hAnsi="Times New Roman" w:cs="Times New Roman"/>
          <w:sz w:val="24"/>
          <w:szCs w:val="24"/>
          <w:lang w:val="en-US"/>
        </w:rPr>
        <w:t>citizens because of wars.</w:t>
      </w:r>
    </w:p>
    <w:p w:rsidR="003F7C08" w:rsidRPr="00FB6AE7" w:rsidRDefault="003F7C08" w:rsidP="00616117">
      <w:pPr>
        <w:tabs>
          <w:tab w:val="left" w:pos="709"/>
        </w:tabs>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b/>
        <w:t>672 people because of official death penalties.</w:t>
      </w:r>
    </w:p>
    <w:p w:rsidR="003F7C08" w:rsidRPr="00FB6AE7" w:rsidRDefault="003F7C08" w:rsidP="00782AB5">
      <w:pPr>
        <w:spacing w:after="0" w:line="240" w:lineRule="auto"/>
        <w:ind w:right="-1"/>
        <w:jc w:val="both"/>
        <w:rPr>
          <w:rFonts w:ascii="Times New Roman" w:hAnsi="Times New Roman" w:cs="Times New Roman"/>
          <w:sz w:val="24"/>
          <w:szCs w:val="24"/>
          <w:lang w:val="en-US"/>
        </w:rPr>
      </w:pPr>
    </w:p>
    <w:p w:rsidR="003F7C08" w:rsidRPr="00FB6AE7" w:rsidRDefault="003F7C08" w:rsidP="00782AB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In one year cities produce more than 15 million deaths.</w:t>
      </w:r>
    </w:p>
    <w:p w:rsidR="003F7C08" w:rsidRPr="00FB6AE7" w:rsidRDefault="003F7C08" w:rsidP="00782AB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Uncontrolled urbanization is the cause of at least 80% of premature deaths.</w:t>
      </w:r>
    </w:p>
    <w:p w:rsidR="003F7C08" w:rsidRPr="00FB6AE7" w:rsidRDefault="003F7C08" w:rsidP="00782AB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0.03% of these deaths occurred because of death penalties declared by states.</w:t>
      </w:r>
    </w:p>
    <w:p w:rsidR="003F7C08" w:rsidRPr="0094704F" w:rsidRDefault="003F7C08" w:rsidP="000C024A">
      <w:pPr>
        <w:shd w:val="clear" w:color="auto" w:fill="FFFFFF"/>
        <w:spacing w:after="0" w:line="240" w:lineRule="auto"/>
        <w:rPr>
          <w:rFonts w:ascii="Times New Roman" w:hAnsi="Times New Roman" w:cs="Times New Roman"/>
          <w:b/>
          <w:bCs/>
          <w:color w:val="000000"/>
          <w:sz w:val="28"/>
          <w:szCs w:val="28"/>
          <w:lang w:val="en-GB"/>
        </w:rPr>
      </w:pPr>
      <w:r w:rsidRPr="00FB6AE7">
        <w:rPr>
          <w:rFonts w:ascii="Times New Roman" w:hAnsi="Times New Roman" w:cs="Times New Roman"/>
          <w:sz w:val="24"/>
          <w:szCs w:val="24"/>
          <w:lang w:val="en-US"/>
        </w:rPr>
        <w:br w:type="page"/>
      </w:r>
    </w:p>
    <w:p w:rsidR="003F7C08" w:rsidRPr="0094704F" w:rsidRDefault="003F7C08" w:rsidP="000C024A">
      <w:pPr>
        <w:shd w:val="clear" w:color="auto" w:fill="FFFFFF"/>
        <w:spacing w:after="0" w:line="240" w:lineRule="auto"/>
        <w:rPr>
          <w:rFonts w:ascii="Times New Roman" w:hAnsi="Times New Roman" w:cs="Times New Roman"/>
          <w:b/>
          <w:bCs/>
          <w:color w:val="000000"/>
          <w:sz w:val="28"/>
          <w:szCs w:val="28"/>
          <w:lang w:val="en-GB"/>
        </w:rPr>
      </w:pPr>
    </w:p>
    <w:p w:rsidR="003F7C08" w:rsidRPr="002B3AAC" w:rsidRDefault="003F7C08" w:rsidP="000C024A">
      <w:pPr>
        <w:spacing w:after="0" w:line="240" w:lineRule="auto"/>
        <w:rPr>
          <w:rFonts w:ascii="Times New Roman" w:hAnsi="Times New Roman" w:cs="Times New Roman"/>
          <w:b/>
          <w:bCs/>
          <w:smallCaps/>
          <w:color w:val="000000"/>
          <w:sz w:val="32"/>
          <w:szCs w:val="32"/>
        </w:rPr>
      </w:pPr>
      <w:r w:rsidRPr="002B3AAC">
        <w:rPr>
          <w:rFonts w:ascii="Times New Roman" w:hAnsi="Times New Roman" w:cs="Times New Roman"/>
          <w:b/>
          <w:bCs/>
          <w:smallCaps/>
          <w:color w:val="000000"/>
          <w:sz w:val="32"/>
          <w:szCs w:val="32"/>
        </w:rPr>
        <w:t>Gianbattista Vico e la Scienza Nuova</w:t>
      </w:r>
    </w:p>
    <w:p w:rsidR="003F7C08" w:rsidRPr="002B3AAC" w:rsidRDefault="003F7C08" w:rsidP="000C024A">
      <w:pPr>
        <w:spacing w:after="0" w:line="240" w:lineRule="auto"/>
        <w:rPr>
          <w:rFonts w:ascii="Times New Roman" w:hAnsi="Times New Roman" w:cs="Times New Roman"/>
          <w:b/>
          <w:bCs/>
          <w:color w:val="000000"/>
          <w:sz w:val="28"/>
          <w:szCs w:val="28"/>
        </w:rPr>
      </w:pPr>
    </w:p>
    <w:p w:rsidR="003F7C08" w:rsidRPr="002B3AAC" w:rsidRDefault="003F7C08" w:rsidP="000C024A">
      <w:pPr>
        <w:shd w:val="clear" w:color="auto" w:fill="FFFFFF"/>
        <w:spacing w:after="0" w:line="240" w:lineRule="auto"/>
        <w:jc w:val="both"/>
        <w:rPr>
          <w:rFonts w:ascii="Times New Roman" w:hAnsi="Times New Roman" w:cs="Times New Roman"/>
          <w:i/>
          <w:iCs/>
        </w:rPr>
      </w:pPr>
      <w:r w:rsidRPr="002B3AAC">
        <w:rPr>
          <w:rFonts w:ascii="Times New Roman" w:hAnsi="Times New Roman" w:cs="Times New Roman"/>
          <w:i/>
          <w:iCs/>
        </w:rPr>
        <w:t>Una cultura che non riesce, attraverso la filosofia, a superare la "barbarie" delle "particolari proprie utilità" che, con "ostinatissime fazioni" riducono a "selve le città", è destinata alla dissoluzione.</w:t>
      </w: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sz w:val="28"/>
          <w:szCs w:val="28"/>
        </w:rPr>
      </w:pPr>
    </w:p>
    <w:p w:rsidR="003F7C08" w:rsidRPr="002B3AAC" w:rsidRDefault="003F7C08" w:rsidP="000C024A">
      <w:pPr>
        <w:spacing w:after="0" w:line="240" w:lineRule="auto"/>
        <w:rPr>
          <w:rFonts w:ascii="Times New Roman" w:hAnsi="Times New Roman" w:cs="Times New Roman"/>
          <w:b/>
          <w:bCs/>
          <w:color w:val="000000"/>
          <w:sz w:val="28"/>
          <w:szCs w:val="28"/>
        </w:rPr>
      </w:pPr>
    </w:p>
    <w:p w:rsidR="003F7C08" w:rsidRPr="002B3AAC" w:rsidRDefault="003F7C08" w:rsidP="000C024A">
      <w:pPr>
        <w:spacing w:after="0" w:line="240" w:lineRule="auto"/>
        <w:rPr>
          <w:rFonts w:ascii="Times New Roman" w:hAnsi="Times New Roman" w:cs="Times New Roman"/>
          <w:b/>
          <w:bCs/>
          <w:smallCaps/>
          <w:color w:val="000000"/>
          <w:sz w:val="32"/>
          <w:szCs w:val="32"/>
          <w:lang w:val="en-GB"/>
        </w:rPr>
      </w:pPr>
      <w:proofErr w:type="spellStart"/>
      <w:r w:rsidRPr="002B3AAC">
        <w:rPr>
          <w:rFonts w:ascii="Times New Roman" w:hAnsi="Times New Roman" w:cs="Times New Roman"/>
          <w:b/>
          <w:bCs/>
          <w:smallCaps/>
          <w:color w:val="000000"/>
          <w:sz w:val="32"/>
          <w:szCs w:val="32"/>
          <w:lang w:val="en-GB"/>
        </w:rPr>
        <w:t>Gianbattista</w:t>
      </w:r>
      <w:proofErr w:type="spellEnd"/>
      <w:r w:rsidRPr="002B3AAC">
        <w:rPr>
          <w:rFonts w:ascii="Times New Roman" w:hAnsi="Times New Roman" w:cs="Times New Roman"/>
          <w:b/>
          <w:bCs/>
          <w:smallCaps/>
          <w:color w:val="000000"/>
          <w:sz w:val="32"/>
          <w:szCs w:val="32"/>
          <w:lang w:val="en-GB"/>
        </w:rPr>
        <w:t xml:space="preserve"> </w:t>
      </w:r>
      <w:proofErr w:type="spellStart"/>
      <w:r w:rsidRPr="002B3AAC">
        <w:rPr>
          <w:rFonts w:ascii="Times New Roman" w:hAnsi="Times New Roman" w:cs="Times New Roman"/>
          <w:b/>
          <w:bCs/>
          <w:smallCaps/>
          <w:color w:val="000000"/>
          <w:sz w:val="32"/>
          <w:szCs w:val="32"/>
          <w:lang w:val="en-GB"/>
        </w:rPr>
        <w:t>Vico</w:t>
      </w:r>
      <w:proofErr w:type="spellEnd"/>
      <w:r w:rsidRPr="002B3AAC">
        <w:rPr>
          <w:rFonts w:ascii="Times New Roman" w:hAnsi="Times New Roman" w:cs="Times New Roman"/>
          <w:b/>
          <w:bCs/>
          <w:smallCaps/>
          <w:color w:val="000000"/>
          <w:sz w:val="32"/>
          <w:szCs w:val="32"/>
          <w:lang w:val="en-GB"/>
        </w:rPr>
        <w:t xml:space="preserve"> and the New Science</w:t>
      </w:r>
    </w:p>
    <w:p w:rsidR="003F7C08" w:rsidRPr="002B3AAC" w:rsidRDefault="003F7C08" w:rsidP="000C024A">
      <w:pPr>
        <w:spacing w:after="0" w:line="240" w:lineRule="auto"/>
        <w:rPr>
          <w:rFonts w:ascii="Times New Roman" w:hAnsi="Times New Roman" w:cs="Times New Roman"/>
          <w:b/>
          <w:bCs/>
          <w:color w:val="000000"/>
          <w:sz w:val="28"/>
          <w:szCs w:val="28"/>
          <w:lang w:val="en-GB"/>
        </w:rPr>
      </w:pPr>
    </w:p>
    <w:p w:rsidR="003F7C08" w:rsidRPr="002B3AAC" w:rsidRDefault="003F7C08" w:rsidP="000C024A">
      <w:pPr>
        <w:shd w:val="clear" w:color="auto" w:fill="FFFFFF"/>
        <w:spacing w:after="0" w:line="240" w:lineRule="auto"/>
        <w:jc w:val="both"/>
        <w:rPr>
          <w:rFonts w:ascii="Times New Roman" w:hAnsi="Times New Roman" w:cs="Times New Roman"/>
          <w:i/>
          <w:iCs/>
          <w:lang w:val="en-GB"/>
        </w:rPr>
      </w:pPr>
      <w:r w:rsidRPr="002B3AAC">
        <w:rPr>
          <w:rFonts w:ascii="Times New Roman" w:hAnsi="Times New Roman" w:cs="Times New Roman"/>
          <w:i/>
          <w:iCs/>
          <w:lang w:val="en-GB"/>
        </w:rPr>
        <w:t xml:space="preserve">A culture which is not able to overcome, through philosophy, the “barbarism” of “one’s own particular utilities” that, with their “stubborn factiousness”, make “cities like a forest”, is doomed to </w:t>
      </w:r>
      <w:proofErr w:type="spellStart"/>
      <w:r w:rsidRPr="002B3AAC">
        <w:rPr>
          <w:rFonts w:ascii="Times New Roman" w:hAnsi="Times New Roman" w:cs="Times New Roman"/>
          <w:i/>
          <w:iCs/>
          <w:lang w:val="en-GB"/>
        </w:rPr>
        <w:t>disgregation</w:t>
      </w:r>
      <w:proofErr w:type="spellEnd"/>
      <w:r w:rsidRPr="002B3AAC">
        <w:rPr>
          <w:rFonts w:ascii="Times New Roman" w:hAnsi="Times New Roman" w:cs="Times New Roman"/>
          <w:i/>
          <w:iCs/>
          <w:lang w:val="en-GB"/>
        </w:rPr>
        <w:t>.</w:t>
      </w:r>
    </w:p>
    <w:p w:rsidR="003F7C08" w:rsidRPr="002B3AAC" w:rsidRDefault="003F7C08" w:rsidP="000C024A">
      <w:pPr>
        <w:spacing w:after="0" w:line="240" w:lineRule="auto"/>
        <w:rPr>
          <w:rFonts w:ascii="Times New Roman" w:hAnsi="Times New Roman" w:cs="Times New Roman"/>
          <w:i/>
          <w:iCs/>
          <w:lang w:val="en-GB"/>
        </w:rPr>
      </w:pPr>
    </w:p>
    <w:p w:rsidR="003F7C08" w:rsidRPr="002B3AAC" w:rsidRDefault="003F7C08" w:rsidP="000C024A">
      <w:pPr>
        <w:spacing w:after="0" w:line="240" w:lineRule="auto"/>
        <w:rPr>
          <w:rFonts w:ascii="Times New Roman" w:hAnsi="Times New Roman" w:cs="Times New Roman"/>
          <w:lang w:val="en-GB"/>
        </w:rPr>
      </w:pPr>
    </w:p>
    <w:p w:rsidR="003F7C08" w:rsidRPr="009B7C20" w:rsidRDefault="003F7C08" w:rsidP="000C024A">
      <w:pPr>
        <w:rPr>
          <w:lang w:val="en-GB"/>
        </w:rPr>
      </w:pPr>
    </w:p>
    <w:p w:rsidR="003F7C08" w:rsidRPr="002B3AAC" w:rsidRDefault="003F7C08" w:rsidP="000C024A">
      <w:pPr>
        <w:rPr>
          <w:rFonts w:ascii="Times New Roman" w:hAnsi="Times New Roman" w:cs="Times New Roman"/>
          <w:sz w:val="24"/>
          <w:szCs w:val="24"/>
          <w:lang w:val="en-GB"/>
        </w:rPr>
      </w:pPr>
    </w:p>
    <w:p w:rsidR="003F7C08" w:rsidRPr="002B3AAC" w:rsidRDefault="003F7C08" w:rsidP="000C024A">
      <w:pPr>
        <w:rPr>
          <w:rFonts w:ascii="Times New Roman" w:hAnsi="Times New Roman" w:cs="Times New Roman"/>
          <w:sz w:val="24"/>
          <w:szCs w:val="24"/>
          <w:lang w:val="en-GB"/>
        </w:rPr>
      </w:pPr>
    </w:p>
    <w:p w:rsidR="003F7C08" w:rsidRPr="002B3AAC" w:rsidRDefault="003F7C08" w:rsidP="000C024A">
      <w:pPr>
        <w:rPr>
          <w:rFonts w:ascii="Times New Roman" w:hAnsi="Times New Roman" w:cs="Times New Roman"/>
          <w:sz w:val="24"/>
          <w:szCs w:val="24"/>
          <w:lang w:val="en-GB"/>
        </w:rPr>
      </w:pPr>
    </w:p>
    <w:p w:rsidR="003F7C08" w:rsidRPr="002B3AAC" w:rsidRDefault="003F7C08" w:rsidP="000C024A">
      <w:pPr>
        <w:rPr>
          <w:rFonts w:ascii="Times New Roman" w:hAnsi="Times New Roman" w:cs="Times New Roman"/>
          <w:sz w:val="24"/>
          <w:szCs w:val="24"/>
          <w:lang w:val="en-GB"/>
        </w:rPr>
      </w:pPr>
    </w:p>
    <w:p w:rsidR="003F7C08" w:rsidRPr="002B3AAC" w:rsidRDefault="003F7C08" w:rsidP="000C024A">
      <w:pPr>
        <w:rPr>
          <w:rFonts w:ascii="Times New Roman" w:hAnsi="Times New Roman" w:cs="Times New Roman"/>
          <w:sz w:val="24"/>
          <w:szCs w:val="24"/>
          <w:lang w:val="en-GB"/>
        </w:rPr>
      </w:pPr>
    </w:p>
    <w:p w:rsidR="003F7C08" w:rsidRDefault="00A82CAF" w:rsidP="00590093">
      <w:pPr>
        <w:spacing w:after="0" w:line="240" w:lineRule="auto"/>
        <w:rPr>
          <w:rFonts w:ascii="Times New Roman" w:hAnsi="Times New Roman" w:cs="Times New Roman"/>
          <w:sz w:val="24"/>
          <w:szCs w:val="24"/>
          <w:lang w:val="en-US"/>
        </w:rPr>
      </w:pPr>
      <w:r w:rsidRPr="00A82CAF">
        <w:rPr>
          <w:noProof/>
          <w:lang w:eastAsia="it-I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23.5pt;height:594pt;z-index:-2">
            <v:imagedata r:id="rId7" o:title=""/>
          </v:shape>
        </w:pict>
      </w: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3F7C08" w:rsidP="00590093">
      <w:pPr>
        <w:spacing w:after="0" w:line="240" w:lineRule="auto"/>
        <w:rPr>
          <w:rFonts w:ascii="Times New Roman" w:hAnsi="Times New Roman" w:cs="Times New Roman"/>
          <w:sz w:val="24"/>
          <w:szCs w:val="24"/>
          <w:lang w:val="en-US"/>
        </w:rPr>
      </w:pPr>
    </w:p>
    <w:p w:rsidR="003F7C08" w:rsidRDefault="00A82CAF" w:rsidP="00590093">
      <w:pPr>
        <w:spacing w:after="0" w:line="240" w:lineRule="auto"/>
        <w:rPr>
          <w:rFonts w:ascii="Times New Roman" w:hAnsi="Times New Roman" w:cs="Times New Roman"/>
          <w:sz w:val="24"/>
          <w:szCs w:val="24"/>
        </w:rPr>
      </w:pPr>
      <w:r w:rsidRPr="00A82CAF">
        <w:rPr>
          <w:noProof/>
          <w:lang w:eastAsia="it-IT"/>
        </w:rPr>
        <w:pict>
          <v:rect id="_x0000_s1027" style="position:absolute;margin-left:407pt;margin-top:45.65pt;width:22pt;height:18pt;z-index:2" stroked="f"/>
        </w:pict>
      </w:r>
      <w:r w:rsidR="003F7C08">
        <w:rPr>
          <w:rFonts w:ascii="Times New Roman" w:hAnsi="Times New Roman" w:cs="Times New Roman"/>
          <w:sz w:val="24"/>
          <w:szCs w:val="24"/>
          <w:lang w:val="en-US"/>
        </w:rPr>
        <w:br w:type="page"/>
      </w:r>
      <w:r w:rsidR="003F7C08" w:rsidRPr="00FB6AE7">
        <w:rPr>
          <w:rFonts w:ascii="Times New Roman" w:hAnsi="Times New Roman" w:cs="Times New Roman"/>
          <w:sz w:val="24"/>
          <w:szCs w:val="24"/>
        </w:rPr>
        <w:lastRenderedPageBreak/>
        <w:t>Tabella 1</w:t>
      </w:r>
    </w:p>
    <w:p w:rsidR="003F7C08" w:rsidRPr="00FB6AE7" w:rsidRDefault="003F7C08" w:rsidP="00590093">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189"/>
        <w:gridCol w:w="2206"/>
      </w:tblGrid>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Cause di morte - anno 2011</w:t>
            </w:r>
          </w:p>
        </w:tc>
        <w:tc>
          <w:tcPr>
            <w:tcW w:w="2189" w:type="dxa"/>
          </w:tcPr>
          <w:p w:rsidR="003F7C08" w:rsidRPr="00FB6AE7" w:rsidRDefault="003F7C08" w:rsidP="00782AB5">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Totale individui</w:t>
            </w:r>
          </w:p>
        </w:tc>
        <w:tc>
          <w:tcPr>
            <w:tcW w:w="2206" w:type="dxa"/>
          </w:tcPr>
          <w:p w:rsidR="003F7C08" w:rsidRPr="00FB6AE7" w:rsidRDefault="003F7C08" w:rsidP="00616117">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Morti nelle città</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Fame</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9.000.000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6.750.000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Inquinamento</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2.000.000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1.800.000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Incidenti stradali</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1.200.000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900.000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Infortuni sul lavoro</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2.300.000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1.760.000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Droghe</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200.000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160.000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Fumo</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4.900.000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3.670.000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Crimine</w:t>
            </w:r>
          </w:p>
        </w:tc>
        <w:tc>
          <w:tcPr>
            <w:tcW w:w="2189"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480.000</w:t>
            </w:r>
          </w:p>
        </w:tc>
        <w:tc>
          <w:tcPr>
            <w:tcW w:w="2206" w:type="dxa"/>
          </w:tcPr>
          <w:p w:rsidR="003F7C08" w:rsidRPr="00FB6AE7" w:rsidRDefault="003F7C08" w:rsidP="0061611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     380.000</w:t>
            </w:r>
          </w:p>
        </w:tc>
      </w:tr>
      <w:tr w:rsidR="003F7C08" w:rsidRPr="00FB6AE7">
        <w:tc>
          <w:tcPr>
            <w:tcW w:w="3969" w:type="dxa"/>
          </w:tcPr>
          <w:p w:rsidR="003F7C08" w:rsidRPr="00FB6AE7" w:rsidRDefault="003F7C08" w:rsidP="00616117">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Totale</w:t>
            </w:r>
          </w:p>
        </w:tc>
        <w:tc>
          <w:tcPr>
            <w:tcW w:w="2189" w:type="dxa"/>
          </w:tcPr>
          <w:p w:rsidR="003F7C08" w:rsidRPr="00FB6AE7" w:rsidRDefault="003F7C08" w:rsidP="00616117">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20.080.000</w:t>
            </w:r>
          </w:p>
        </w:tc>
        <w:tc>
          <w:tcPr>
            <w:tcW w:w="2206" w:type="dxa"/>
          </w:tcPr>
          <w:p w:rsidR="003F7C08" w:rsidRPr="00FB6AE7" w:rsidRDefault="003F7C08" w:rsidP="00616117">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15.420.000</w:t>
            </w:r>
          </w:p>
        </w:tc>
      </w:tr>
    </w:tbl>
    <w:p w:rsidR="003F7C08" w:rsidRPr="00FB6AE7" w:rsidRDefault="003F7C08" w:rsidP="00616117">
      <w:pPr>
        <w:spacing w:after="0" w:line="240" w:lineRule="auto"/>
        <w:rPr>
          <w:rFonts w:ascii="Times New Roman" w:hAnsi="Times New Roman" w:cs="Times New Roman"/>
          <w:sz w:val="24"/>
          <w:szCs w:val="24"/>
        </w:rPr>
      </w:pPr>
    </w:p>
    <w:p w:rsidR="003F7C08" w:rsidRPr="00FB6AE7" w:rsidRDefault="003F7C08" w:rsidP="00616117">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L’opera delle Nazioni Unite per contrastare la fame, sedare i conflitti, abolire la pena di morte e per altre azioni, si esprime con approcci settoriali.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città comprende la gran parte del disagio complessivo che si traduce in morte e disperazione.</w:t>
      </w: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La città è il vero Killer, ben più della pena di morte.</w:t>
      </w:r>
    </w:p>
    <w:p w:rsidR="003F7C08" w:rsidRPr="00FB6AE7" w:rsidRDefault="003F7C08" w:rsidP="00D53F4C">
      <w:pPr>
        <w:spacing w:after="0" w:line="240" w:lineRule="auto"/>
        <w:ind w:right="-1"/>
        <w:jc w:val="both"/>
        <w:rPr>
          <w:rFonts w:ascii="Times New Roman" w:hAnsi="Times New Roman" w:cs="Times New Roman"/>
          <w:b/>
          <w:bCs/>
          <w:sz w:val="24"/>
          <w:szCs w:val="24"/>
        </w:rPr>
      </w:pPr>
    </w:p>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La città, da massima espressione della creatività umana, ormai si traduce in catalizzatore di morte. L’umanità, le Nazioni, gli Stati non sembrano avere piena coscienza della gravissima crisi in cui versano le città e le megalopoli del pianeta. L’inurbamento cresce in maniera esponenziale, favorito e non contrastato, con l’effetto di catalizzare i processi degenerativi degli organismi urbani, già in atto.</w:t>
      </w:r>
    </w:p>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L’approccio settoriale non ha più ragione d’essere. La recente storia urbana detta regole differenti.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Le Nazioni Unite sono chiamate a dare risposta alla crisi della città. È la città che nutre, alimenta e coltiva al proprio interno molti e pericolosissimi focolai che riguardano tanto i processi sociali, quanto quelli economici, ambientali, urbanistici, della sicurezza e della salute.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 partire dal 2009, a chiusura dell’Assemblea Generale delle Nazioni Unite a New York, la Fondazione Della Rocca, con il forte sostegno del Ministero degli Affari Esteri italiano, ha sollevato l’attenzione sulla questione della crisi della città interetnica. Da allora, tuttavia, le Nazioni Unite non sembrano aver dato il necessario seguito alle esigenze del mondo urbano.</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Eppure la maggioranza della popolazione mondiale vive in città e il processo di inurbamento cresce esponenzialmente: nel 2050 le città accoglieranno il 70% delle genti del pianeta. Eppure le città occupano soltanto il 4% dello spazio mondiale, consumando il 75% delle risorse complessive.</w:t>
      </w: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È delirio.</w:t>
      </w:r>
    </w:p>
    <w:p w:rsidR="003F7C08" w:rsidRPr="00FB6AE7" w:rsidRDefault="003F7C08" w:rsidP="00EC0024">
      <w:pPr>
        <w:rPr>
          <w:rFonts w:ascii="Times New Roman" w:hAnsi="Times New Roman" w:cs="Times New Roman"/>
          <w:sz w:val="24"/>
          <w:szCs w:val="24"/>
        </w:rPr>
      </w:pPr>
      <w:r w:rsidRPr="00FB6AE7">
        <w:rPr>
          <w:rFonts w:ascii="Times New Roman" w:hAnsi="Times New Roman" w:cs="Times New Roman"/>
          <w:b/>
          <w:bCs/>
          <w:sz w:val="24"/>
          <w:szCs w:val="24"/>
        </w:rPr>
        <w:br w:type="page"/>
      </w:r>
      <w:proofErr w:type="spellStart"/>
      <w:r w:rsidRPr="00FB6AE7">
        <w:rPr>
          <w:rFonts w:ascii="Times New Roman" w:hAnsi="Times New Roman" w:cs="Times New Roman"/>
          <w:sz w:val="24"/>
          <w:szCs w:val="24"/>
        </w:rPr>
        <w:lastRenderedPageBreak/>
        <w:t>Table</w:t>
      </w:r>
      <w:proofErr w:type="spellEnd"/>
      <w:r w:rsidRPr="00FB6AE7">
        <w:rPr>
          <w:rFonts w:ascii="Times New Roman" w:hAnsi="Times New Roman" w:cs="Times New Roman"/>
          <w:sz w:val="24"/>
          <w:szCs w:val="24"/>
        </w:rPr>
        <w:t xml:space="preserve">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409"/>
        <w:gridCol w:w="2127"/>
      </w:tblGrid>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b/>
                <w:bCs/>
                <w:sz w:val="24"/>
                <w:szCs w:val="24"/>
              </w:rPr>
            </w:pPr>
            <w:proofErr w:type="spellStart"/>
            <w:r w:rsidRPr="00FB6AE7">
              <w:rPr>
                <w:rFonts w:ascii="Times New Roman" w:hAnsi="Times New Roman" w:cs="Times New Roman"/>
                <w:b/>
                <w:bCs/>
                <w:sz w:val="24"/>
                <w:szCs w:val="24"/>
              </w:rPr>
              <w:t>Causes</w:t>
            </w:r>
            <w:proofErr w:type="spellEnd"/>
            <w:r w:rsidRPr="00FB6AE7">
              <w:rPr>
                <w:rFonts w:ascii="Times New Roman" w:hAnsi="Times New Roman" w:cs="Times New Roman"/>
                <w:b/>
                <w:bCs/>
                <w:sz w:val="24"/>
                <w:szCs w:val="24"/>
              </w:rPr>
              <w:t xml:space="preserve"> </w:t>
            </w:r>
            <w:proofErr w:type="spellStart"/>
            <w:r w:rsidRPr="00FB6AE7">
              <w:rPr>
                <w:rFonts w:ascii="Times New Roman" w:hAnsi="Times New Roman" w:cs="Times New Roman"/>
                <w:b/>
                <w:bCs/>
                <w:sz w:val="24"/>
                <w:szCs w:val="24"/>
              </w:rPr>
              <w:t>of</w:t>
            </w:r>
            <w:proofErr w:type="spellEnd"/>
            <w:r w:rsidRPr="00FB6AE7">
              <w:rPr>
                <w:rFonts w:ascii="Times New Roman" w:hAnsi="Times New Roman" w:cs="Times New Roman"/>
                <w:b/>
                <w:bCs/>
                <w:sz w:val="24"/>
                <w:szCs w:val="24"/>
              </w:rPr>
              <w:t xml:space="preserve"> </w:t>
            </w:r>
            <w:proofErr w:type="spellStart"/>
            <w:r w:rsidRPr="00FB6AE7">
              <w:rPr>
                <w:rFonts w:ascii="Times New Roman" w:hAnsi="Times New Roman" w:cs="Times New Roman"/>
                <w:b/>
                <w:bCs/>
                <w:sz w:val="24"/>
                <w:szCs w:val="24"/>
              </w:rPr>
              <w:t>death</w:t>
            </w:r>
            <w:proofErr w:type="spellEnd"/>
            <w:r w:rsidRPr="00FB6AE7">
              <w:rPr>
                <w:rFonts w:ascii="Times New Roman" w:hAnsi="Times New Roman" w:cs="Times New Roman"/>
                <w:b/>
                <w:bCs/>
                <w:sz w:val="24"/>
                <w:szCs w:val="24"/>
              </w:rPr>
              <w:t xml:space="preserve"> - </w:t>
            </w:r>
            <w:proofErr w:type="spellStart"/>
            <w:r w:rsidRPr="00FB6AE7">
              <w:rPr>
                <w:rFonts w:ascii="Times New Roman" w:hAnsi="Times New Roman" w:cs="Times New Roman"/>
                <w:b/>
                <w:bCs/>
                <w:sz w:val="24"/>
                <w:szCs w:val="24"/>
              </w:rPr>
              <w:t>year</w:t>
            </w:r>
            <w:proofErr w:type="spellEnd"/>
            <w:r w:rsidRPr="00FB6AE7">
              <w:rPr>
                <w:rFonts w:ascii="Times New Roman" w:hAnsi="Times New Roman" w:cs="Times New Roman"/>
                <w:b/>
                <w:bCs/>
                <w:sz w:val="24"/>
                <w:szCs w:val="24"/>
              </w:rPr>
              <w:t xml:space="preserve"> 2011</w:t>
            </w:r>
          </w:p>
        </w:tc>
        <w:tc>
          <w:tcPr>
            <w:tcW w:w="2409" w:type="dxa"/>
          </w:tcPr>
          <w:p w:rsidR="003F7C08" w:rsidRPr="00FB6AE7" w:rsidRDefault="003F7C08" w:rsidP="00616117">
            <w:pPr>
              <w:spacing w:after="0" w:line="240" w:lineRule="auto"/>
              <w:jc w:val="both"/>
              <w:rPr>
                <w:rFonts w:ascii="Times New Roman" w:hAnsi="Times New Roman" w:cs="Times New Roman"/>
                <w:b/>
                <w:bCs/>
                <w:sz w:val="24"/>
                <w:szCs w:val="24"/>
              </w:rPr>
            </w:pPr>
            <w:r w:rsidRPr="00FB6AE7">
              <w:rPr>
                <w:rFonts w:ascii="Times New Roman" w:hAnsi="Times New Roman" w:cs="Times New Roman"/>
                <w:b/>
                <w:bCs/>
                <w:sz w:val="24"/>
                <w:szCs w:val="24"/>
              </w:rPr>
              <w:t xml:space="preserve">Total </w:t>
            </w:r>
            <w:proofErr w:type="spellStart"/>
            <w:r w:rsidRPr="00FB6AE7">
              <w:rPr>
                <w:rFonts w:ascii="Times New Roman" w:hAnsi="Times New Roman" w:cs="Times New Roman"/>
                <w:b/>
                <w:bCs/>
                <w:sz w:val="24"/>
                <w:szCs w:val="24"/>
              </w:rPr>
              <w:t>individuals</w:t>
            </w:r>
            <w:proofErr w:type="spellEnd"/>
          </w:p>
        </w:tc>
        <w:tc>
          <w:tcPr>
            <w:tcW w:w="2127" w:type="dxa"/>
          </w:tcPr>
          <w:p w:rsidR="003F7C08" w:rsidRPr="00FB6AE7" w:rsidRDefault="003F7C08" w:rsidP="00616117">
            <w:pPr>
              <w:spacing w:after="0" w:line="240" w:lineRule="auto"/>
              <w:jc w:val="both"/>
              <w:rPr>
                <w:rFonts w:ascii="Times New Roman" w:hAnsi="Times New Roman" w:cs="Times New Roman"/>
                <w:b/>
                <w:bCs/>
                <w:sz w:val="24"/>
                <w:szCs w:val="24"/>
              </w:rPr>
            </w:pPr>
            <w:proofErr w:type="spellStart"/>
            <w:r w:rsidRPr="00FB6AE7">
              <w:rPr>
                <w:rFonts w:ascii="Times New Roman" w:hAnsi="Times New Roman" w:cs="Times New Roman"/>
                <w:b/>
                <w:bCs/>
                <w:sz w:val="24"/>
                <w:szCs w:val="24"/>
              </w:rPr>
              <w:t>Deaths</w:t>
            </w:r>
            <w:proofErr w:type="spellEnd"/>
            <w:r w:rsidRPr="00FB6AE7">
              <w:rPr>
                <w:rFonts w:ascii="Times New Roman" w:hAnsi="Times New Roman" w:cs="Times New Roman"/>
                <w:b/>
                <w:bCs/>
                <w:sz w:val="24"/>
                <w:szCs w:val="24"/>
              </w:rPr>
              <w:t xml:space="preserve"> in the city</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proofErr w:type="spellStart"/>
            <w:r w:rsidRPr="00FB6AE7">
              <w:rPr>
                <w:rFonts w:ascii="Times New Roman" w:hAnsi="Times New Roman" w:cs="Times New Roman"/>
                <w:sz w:val="24"/>
                <w:szCs w:val="24"/>
              </w:rPr>
              <w:t>Hunger</w:t>
            </w:r>
            <w:proofErr w:type="spellEnd"/>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9.000.000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6.750.000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proofErr w:type="spellStart"/>
            <w:r w:rsidRPr="00FB6AE7">
              <w:rPr>
                <w:rFonts w:ascii="Times New Roman" w:hAnsi="Times New Roman" w:cs="Times New Roman"/>
                <w:sz w:val="24"/>
                <w:szCs w:val="24"/>
              </w:rPr>
              <w:t>Pollution</w:t>
            </w:r>
            <w:proofErr w:type="spellEnd"/>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2.000.000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1.800.000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Road </w:t>
            </w:r>
            <w:proofErr w:type="spellStart"/>
            <w:r w:rsidRPr="00FB6AE7">
              <w:rPr>
                <w:rFonts w:ascii="Times New Roman" w:hAnsi="Times New Roman" w:cs="Times New Roman"/>
                <w:sz w:val="24"/>
                <w:szCs w:val="24"/>
              </w:rPr>
              <w:t>accidents</w:t>
            </w:r>
            <w:proofErr w:type="spellEnd"/>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1.200.000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900.000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proofErr w:type="spellStart"/>
            <w:r w:rsidRPr="00FB6AE7">
              <w:rPr>
                <w:rFonts w:ascii="Times New Roman" w:hAnsi="Times New Roman" w:cs="Times New Roman"/>
                <w:sz w:val="24"/>
                <w:szCs w:val="24"/>
              </w:rPr>
              <w:t>Accidents</w:t>
            </w:r>
            <w:proofErr w:type="spellEnd"/>
            <w:r w:rsidRPr="00FB6AE7">
              <w:rPr>
                <w:rFonts w:ascii="Times New Roman" w:hAnsi="Times New Roman" w:cs="Times New Roman"/>
                <w:sz w:val="24"/>
                <w:szCs w:val="24"/>
              </w:rPr>
              <w:t xml:space="preserve"> in the </w:t>
            </w:r>
            <w:proofErr w:type="spellStart"/>
            <w:r w:rsidRPr="00FB6AE7">
              <w:rPr>
                <w:rFonts w:ascii="Times New Roman" w:hAnsi="Times New Roman" w:cs="Times New Roman"/>
                <w:sz w:val="24"/>
                <w:szCs w:val="24"/>
              </w:rPr>
              <w:t>workplace</w:t>
            </w:r>
            <w:proofErr w:type="spellEnd"/>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2.300.000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1.760.000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proofErr w:type="spellStart"/>
            <w:r w:rsidRPr="00FB6AE7">
              <w:rPr>
                <w:rFonts w:ascii="Times New Roman" w:hAnsi="Times New Roman" w:cs="Times New Roman"/>
                <w:sz w:val="24"/>
                <w:szCs w:val="24"/>
              </w:rPr>
              <w:t>Drugs</w:t>
            </w:r>
            <w:proofErr w:type="spellEnd"/>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200.000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160.000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Smoking</w:t>
            </w:r>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4.900.000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3.670.000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Crime</w:t>
            </w:r>
          </w:p>
        </w:tc>
        <w:tc>
          <w:tcPr>
            <w:tcW w:w="2409"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480.000</w:t>
            </w:r>
          </w:p>
        </w:tc>
        <w:tc>
          <w:tcPr>
            <w:tcW w:w="2127" w:type="dxa"/>
          </w:tcPr>
          <w:p w:rsidR="003F7C08" w:rsidRPr="00FB6AE7" w:rsidRDefault="003F7C08" w:rsidP="0061611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     380.000</w:t>
            </w:r>
          </w:p>
        </w:tc>
      </w:tr>
      <w:tr w:rsidR="003F7C08" w:rsidRPr="00FB6AE7">
        <w:tc>
          <w:tcPr>
            <w:tcW w:w="3828" w:type="dxa"/>
          </w:tcPr>
          <w:p w:rsidR="003F7C08" w:rsidRPr="00FB6AE7" w:rsidRDefault="003F7C08" w:rsidP="00616117">
            <w:pPr>
              <w:spacing w:after="0" w:line="240" w:lineRule="auto"/>
              <w:jc w:val="both"/>
              <w:rPr>
                <w:rFonts w:ascii="Times New Roman" w:hAnsi="Times New Roman" w:cs="Times New Roman"/>
                <w:b/>
                <w:bCs/>
                <w:sz w:val="24"/>
                <w:szCs w:val="24"/>
              </w:rPr>
            </w:pPr>
            <w:r w:rsidRPr="00FB6AE7">
              <w:rPr>
                <w:rFonts w:ascii="Times New Roman" w:hAnsi="Times New Roman" w:cs="Times New Roman"/>
                <w:b/>
                <w:bCs/>
                <w:sz w:val="24"/>
                <w:szCs w:val="24"/>
              </w:rPr>
              <w:t>Total</w:t>
            </w:r>
          </w:p>
        </w:tc>
        <w:tc>
          <w:tcPr>
            <w:tcW w:w="2409" w:type="dxa"/>
          </w:tcPr>
          <w:p w:rsidR="003F7C08" w:rsidRPr="00FB6AE7" w:rsidRDefault="003F7C08" w:rsidP="00616117">
            <w:pPr>
              <w:spacing w:after="0" w:line="240" w:lineRule="auto"/>
              <w:jc w:val="both"/>
              <w:rPr>
                <w:rFonts w:ascii="Times New Roman" w:hAnsi="Times New Roman" w:cs="Times New Roman"/>
                <w:b/>
                <w:bCs/>
                <w:sz w:val="24"/>
                <w:szCs w:val="24"/>
              </w:rPr>
            </w:pPr>
            <w:r w:rsidRPr="00FB6AE7">
              <w:rPr>
                <w:rFonts w:ascii="Times New Roman" w:hAnsi="Times New Roman" w:cs="Times New Roman"/>
                <w:b/>
                <w:bCs/>
                <w:sz w:val="24"/>
                <w:szCs w:val="24"/>
              </w:rPr>
              <w:t>20.080.000</w:t>
            </w:r>
          </w:p>
        </w:tc>
        <w:tc>
          <w:tcPr>
            <w:tcW w:w="2127" w:type="dxa"/>
          </w:tcPr>
          <w:p w:rsidR="003F7C08" w:rsidRPr="00FB6AE7" w:rsidRDefault="003F7C08" w:rsidP="00616117">
            <w:pPr>
              <w:spacing w:after="0" w:line="240" w:lineRule="auto"/>
              <w:jc w:val="both"/>
              <w:rPr>
                <w:rFonts w:ascii="Times New Roman" w:hAnsi="Times New Roman" w:cs="Times New Roman"/>
                <w:b/>
                <w:bCs/>
                <w:sz w:val="24"/>
                <w:szCs w:val="24"/>
              </w:rPr>
            </w:pPr>
            <w:r w:rsidRPr="00FB6AE7">
              <w:rPr>
                <w:rFonts w:ascii="Times New Roman" w:hAnsi="Times New Roman" w:cs="Times New Roman"/>
                <w:b/>
                <w:bCs/>
                <w:sz w:val="24"/>
                <w:szCs w:val="24"/>
              </w:rPr>
              <w:t>15.420.000</w:t>
            </w:r>
          </w:p>
        </w:tc>
      </w:tr>
    </w:tbl>
    <w:p w:rsidR="003F7C08" w:rsidRPr="00FB6AE7" w:rsidRDefault="003F7C08" w:rsidP="00616117">
      <w:pPr>
        <w:spacing w:after="0" w:line="240" w:lineRule="auto"/>
        <w:jc w:val="both"/>
        <w:rPr>
          <w:rFonts w:ascii="Times New Roman" w:hAnsi="Times New Roman" w:cs="Times New Roman"/>
          <w:sz w:val="24"/>
          <w:szCs w:val="24"/>
        </w:rPr>
      </w:pPr>
    </w:p>
    <w:p w:rsidR="003F7C08" w:rsidRPr="00FB6AE7" w:rsidRDefault="003F7C08" w:rsidP="00616117">
      <w:pPr>
        <w:spacing w:after="0" w:line="240" w:lineRule="auto"/>
        <w:jc w:val="both"/>
        <w:rPr>
          <w:rFonts w:ascii="Times New Roman" w:hAnsi="Times New Roman" w:cs="Times New Roman"/>
          <w:sz w:val="24"/>
          <w:szCs w:val="24"/>
        </w:rPr>
      </w:pPr>
    </w:p>
    <w:p w:rsidR="003F7C08" w:rsidRPr="00FB6AE7" w:rsidRDefault="003F7C08" w:rsidP="00616117">
      <w:pPr>
        <w:spacing w:after="0" w:line="240" w:lineRule="auto"/>
        <w:jc w:val="both"/>
        <w:rPr>
          <w:rFonts w:ascii="Times New Roman" w:hAnsi="Times New Roman" w:cs="Times New Roman"/>
          <w:sz w:val="24"/>
          <w:szCs w:val="24"/>
        </w:rPr>
      </w:pP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work of the United Nations to fight against hunger, stop wars, abolish the death penalty and other actions, expresses itself through </w:t>
      </w:r>
      <w:proofErr w:type="spellStart"/>
      <w:r w:rsidRPr="00FB6AE7">
        <w:rPr>
          <w:rFonts w:ascii="Times New Roman" w:hAnsi="Times New Roman" w:cs="Times New Roman"/>
          <w:sz w:val="24"/>
          <w:szCs w:val="24"/>
          <w:lang w:val="en-US"/>
        </w:rPr>
        <w:t>sectorial</w:t>
      </w:r>
      <w:proofErr w:type="spellEnd"/>
      <w:r w:rsidRPr="00FB6AE7">
        <w:rPr>
          <w:rFonts w:ascii="Times New Roman" w:hAnsi="Times New Roman" w:cs="Times New Roman"/>
          <w:sz w:val="24"/>
          <w:szCs w:val="24"/>
          <w:lang w:val="en-US"/>
        </w:rPr>
        <w:t xml:space="preserve"> approaches.</w:t>
      </w: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city includes most of the hardships of individuals that end with death and desperation.</w:t>
      </w:r>
    </w:p>
    <w:p w:rsidR="003F7C08" w:rsidRPr="00FB6AE7" w:rsidRDefault="003F7C08" w:rsidP="00616117">
      <w:pPr>
        <w:spacing w:after="0" w:line="240" w:lineRule="auto"/>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 xml:space="preserve">The city is the real Killer, far more than the death penalty. </w:t>
      </w:r>
    </w:p>
    <w:p w:rsidR="003F7C08" w:rsidRPr="00FB6AE7" w:rsidRDefault="003F7C08" w:rsidP="00616117">
      <w:pPr>
        <w:spacing w:after="0" w:line="240" w:lineRule="auto"/>
        <w:jc w:val="both"/>
        <w:rPr>
          <w:rFonts w:ascii="Times New Roman" w:hAnsi="Times New Roman" w:cs="Times New Roman"/>
          <w:b/>
          <w:bCs/>
          <w:sz w:val="24"/>
          <w:szCs w:val="24"/>
          <w:lang w:val="en-US"/>
        </w:rPr>
      </w:pP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city, from the highest expression of human creativity, is now the real catalyst of death. Humanity, Nations, States do not seem to have the full awareness of the serious worldwide crisis of cities and </w:t>
      </w:r>
      <w:proofErr w:type="spellStart"/>
      <w:r w:rsidRPr="00FB6AE7">
        <w:rPr>
          <w:rFonts w:ascii="Times New Roman" w:hAnsi="Times New Roman" w:cs="Times New Roman"/>
          <w:sz w:val="24"/>
          <w:szCs w:val="24"/>
          <w:lang w:val="en-US"/>
        </w:rPr>
        <w:t>megalopo</w:t>
      </w:r>
      <w:r>
        <w:rPr>
          <w:rFonts w:ascii="Times New Roman" w:hAnsi="Times New Roman" w:cs="Times New Roman"/>
          <w:sz w:val="24"/>
          <w:szCs w:val="24"/>
          <w:lang w:val="en-US"/>
        </w:rPr>
        <w:t>lies</w:t>
      </w:r>
      <w:proofErr w:type="spellEnd"/>
      <w:r>
        <w:rPr>
          <w:rFonts w:ascii="Times New Roman" w:hAnsi="Times New Roman" w:cs="Times New Roman"/>
          <w:sz w:val="24"/>
          <w:szCs w:val="24"/>
          <w:lang w:val="en-US"/>
        </w:rPr>
        <w:t xml:space="preserve"> are in. Urbanization grows </w:t>
      </w:r>
      <w:r w:rsidRPr="00FB6AE7">
        <w:rPr>
          <w:rFonts w:ascii="Times New Roman" w:hAnsi="Times New Roman" w:cs="Times New Roman"/>
          <w:sz w:val="24"/>
          <w:szCs w:val="24"/>
          <w:lang w:val="en-US"/>
        </w:rPr>
        <w:t xml:space="preserve">exponentially, favored and unopposed, with the effect of catalyzing the degenerative processes of urban </w:t>
      </w:r>
      <w:proofErr w:type="spellStart"/>
      <w:r w:rsidRPr="00FB6AE7">
        <w:rPr>
          <w:rFonts w:ascii="Times New Roman" w:hAnsi="Times New Roman" w:cs="Times New Roman"/>
          <w:sz w:val="24"/>
          <w:szCs w:val="24"/>
          <w:lang w:val="en-US"/>
        </w:rPr>
        <w:t>organisations</w:t>
      </w:r>
      <w:proofErr w:type="spellEnd"/>
      <w:r w:rsidRPr="00FB6AE7">
        <w:rPr>
          <w:rFonts w:ascii="Times New Roman" w:hAnsi="Times New Roman" w:cs="Times New Roman"/>
          <w:sz w:val="24"/>
          <w:szCs w:val="24"/>
          <w:lang w:val="en-US"/>
        </w:rPr>
        <w:t>, already under way.</w:t>
      </w: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w:t>
      </w:r>
      <w:proofErr w:type="spellStart"/>
      <w:r w:rsidRPr="00FB6AE7">
        <w:rPr>
          <w:rFonts w:ascii="Times New Roman" w:hAnsi="Times New Roman" w:cs="Times New Roman"/>
          <w:sz w:val="24"/>
          <w:szCs w:val="24"/>
          <w:lang w:val="en-US"/>
        </w:rPr>
        <w:t>sectorial</w:t>
      </w:r>
      <w:proofErr w:type="spellEnd"/>
      <w:r w:rsidRPr="00FB6AE7">
        <w:rPr>
          <w:rFonts w:ascii="Times New Roman" w:hAnsi="Times New Roman" w:cs="Times New Roman"/>
          <w:sz w:val="24"/>
          <w:szCs w:val="24"/>
          <w:lang w:val="en-US"/>
        </w:rPr>
        <w:t xml:space="preserve"> approach is no longer necessary. The current urban history dictates different rules.</w:t>
      </w:r>
    </w:p>
    <w:p w:rsidR="003F7C08" w:rsidRPr="00FB6AE7" w:rsidRDefault="003F7C08" w:rsidP="0061611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United Nations are requested to find a solution to the problem of the city crisis. It is the city that fuels in its inner space many and very dangerous hotbeds that concern social processes as well as the economic, environmental, urban, security and  health processes.</w:t>
      </w:r>
    </w:p>
    <w:p w:rsidR="003F7C08" w:rsidRPr="00FB6AE7" w:rsidRDefault="003F7C08" w:rsidP="00FE0DC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Since 2009, at the closing of the General Assembly of the United Nations in New York, the Della </w:t>
      </w:r>
      <w:proofErr w:type="spellStart"/>
      <w:r w:rsidRPr="00FB6AE7">
        <w:rPr>
          <w:rFonts w:ascii="Times New Roman" w:hAnsi="Times New Roman" w:cs="Times New Roman"/>
          <w:sz w:val="24"/>
          <w:szCs w:val="24"/>
          <w:lang w:val="en-US"/>
        </w:rPr>
        <w:t>Rocca</w:t>
      </w:r>
      <w:proofErr w:type="spellEnd"/>
      <w:r w:rsidRPr="00FB6AE7">
        <w:rPr>
          <w:rFonts w:ascii="Times New Roman" w:hAnsi="Times New Roman" w:cs="Times New Roman"/>
          <w:sz w:val="24"/>
          <w:szCs w:val="24"/>
          <w:lang w:val="en-US"/>
        </w:rPr>
        <w:t xml:space="preserve"> Foundation, with the great support of the </w:t>
      </w:r>
      <w:r>
        <w:rPr>
          <w:rFonts w:ascii="Times New Roman" w:hAnsi="Times New Roman" w:cs="Times New Roman"/>
          <w:sz w:val="24"/>
          <w:szCs w:val="24"/>
          <w:lang w:val="en-US"/>
        </w:rPr>
        <w:t>Italian Ministry</w:t>
      </w:r>
      <w:r w:rsidRPr="00FB6AE7">
        <w:rPr>
          <w:rFonts w:ascii="Times New Roman" w:hAnsi="Times New Roman" w:cs="Times New Roman"/>
          <w:sz w:val="24"/>
          <w:szCs w:val="24"/>
          <w:lang w:val="en-US"/>
        </w:rPr>
        <w:t xml:space="preserve"> of Foreign Affairs, has focused attention on the problem of the crisis of the inter-ethnic city. Yet, the UN it seems has not given the necessary support to the needs of the urban world. </w:t>
      </w:r>
    </w:p>
    <w:p w:rsidR="003F7C08" w:rsidRPr="00FB6AE7" w:rsidRDefault="003F7C08" w:rsidP="00FE0DC7">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And yet, the majority of the global population lives in the city and urbanization grows exponentially: by 2050 cities will be receiving 70% of the people of the planet. However cities occupy only 4% of the global space, consuming 75%of global resources. </w:t>
      </w:r>
    </w:p>
    <w:p w:rsidR="003F7C08" w:rsidRPr="00FB6AE7" w:rsidRDefault="003F7C08" w:rsidP="00616117">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is</w:t>
      </w:r>
      <w:proofErr w:type="spellEnd"/>
      <w:r>
        <w:rPr>
          <w:rFonts w:ascii="Times New Roman" w:hAnsi="Times New Roman" w:cs="Times New Roman"/>
          <w:b/>
          <w:bCs/>
          <w:sz w:val="24"/>
          <w:szCs w:val="24"/>
        </w:rPr>
        <w:t xml:space="preserve"> </w:t>
      </w:r>
      <w:r w:rsidRPr="00FB6AE7">
        <w:rPr>
          <w:rFonts w:ascii="Times New Roman" w:hAnsi="Times New Roman" w:cs="Times New Roman"/>
          <w:b/>
          <w:bCs/>
          <w:sz w:val="24"/>
          <w:szCs w:val="24"/>
        </w:rPr>
        <w:t>a delirium.</w:t>
      </w:r>
    </w:p>
    <w:p w:rsidR="003F7C08" w:rsidRPr="00FB6AE7" w:rsidRDefault="003F7C08" w:rsidP="00D53F4C">
      <w:pPr>
        <w:spacing w:after="0" w:line="240" w:lineRule="auto"/>
        <w:ind w:right="-1"/>
        <w:jc w:val="both"/>
        <w:rPr>
          <w:rFonts w:ascii="Times New Roman" w:hAnsi="Times New Roman" w:cs="Times New Roman"/>
          <w:b/>
          <w:bCs/>
          <w:sz w:val="24"/>
          <w:szCs w:val="24"/>
        </w:rPr>
      </w:pPr>
    </w:p>
    <w:p w:rsidR="003F7C08" w:rsidRPr="00FB6AE7" w:rsidRDefault="003F7C08" w:rsidP="00EC0024">
      <w:pPr>
        <w:spacing w:after="0" w:line="240" w:lineRule="auto"/>
        <w:jc w:val="both"/>
        <w:rPr>
          <w:rFonts w:ascii="Times New Roman" w:hAnsi="Times New Roman" w:cs="Times New Roman"/>
          <w:sz w:val="24"/>
          <w:szCs w:val="24"/>
        </w:rPr>
      </w:pPr>
      <w:r w:rsidRPr="00FB6AE7">
        <w:rPr>
          <w:rFonts w:ascii="Times New Roman" w:hAnsi="Times New Roman" w:cs="Times New Roman"/>
          <w:b/>
          <w:bCs/>
          <w:sz w:val="24"/>
          <w:szCs w:val="24"/>
        </w:rPr>
        <w:br w:type="page"/>
      </w:r>
      <w:r w:rsidRPr="00FB6AE7">
        <w:rPr>
          <w:rFonts w:ascii="Times New Roman" w:hAnsi="Times New Roman" w:cs="Times New Roman"/>
          <w:sz w:val="24"/>
          <w:szCs w:val="24"/>
        </w:rPr>
        <w:lastRenderedPageBreak/>
        <w:t>Chiediamo che l’ONU si ponga l’obiettivo di concepire, progettare e sperimentare - insieme e con quanti altri hanno voluto, vogliono o vorranno unirsi per condividere l’impresa - una proposta in grado di aggredire l’insieme dei drammatici problemi urbani, declinandone tutte le specificità, in ragione delle diverse storie e delle differenti culture.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Proclamare la consapevolezza, ai più alti livelli del consesso delle Nazioni, dell’esistenza di uno stato di gravissima crisi della città e della sua distruttrice potenzialità sarebbe un primo, importantissimo passo e </w:t>
      </w:r>
      <w:proofErr w:type="spellStart"/>
      <w:r w:rsidRPr="00FB6AE7">
        <w:rPr>
          <w:rFonts w:ascii="Times New Roman" w:hAnsi="Times New Roman" w:cs="Times New Roman"/>
          <w:sz w:val="24"/>
          <w:szCs w:val="24"/>
        </w:rPr>
        <w:t>UN-Habitat</w:t>
      </w:r>
      <w:proofErr w:type="spellEnd"/>
      <w:r w:rsidRPr="00FB6AE7">
        <w:rPr>
          <w:rFonts w:ascii="Times New Roman" w:hAnsi="Times New Roman" w:cs="Times New Roman"/>
          <w:sz w:val="24"/>
          <w:szCs w:val="24"/>
        </w:rPr>
        <w:t xml:space="preserve"> e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Civilisations</w:t>
      </w:r>
      <w:proofErr w:type="spellEnd"/>
      <w:r w:rsidRPr="00FB6AE7">
        <w:rPr>
          <w:rFonts w:ascii="Times New Roman" w:hAnsi="Times New Roman" w:cs="Times New Roman"/>
          <w:sz w:val="24"/>
          <w:szCs w:val="24"/>
        </w:rPr>
        <w:t>, con la loro competenza e sensibilità, sono il veicolo più adatto.</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Agire in merito è la priorità assoluta.</w:t>
      </w: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Non c’è più tempo da perdere.</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mallCaps/>
          <w:sz w:val="24"/>
          <w:szCs w:val="24"/>
        </w:rPr>
      </w:pPr>
      <w:r w:rsidRPr="00FB6AE7">
        <w:rPr>
          <w:rFonts w:ascii="Times New Roman" w:hAnsi="Times New Roman" w:cs="Times New Roman"/>
          <w:b/>
          <w:bCs/>
          <w:smallCaps/>
          <w:sz w:val="24"/>
          <w:szCs w:val="24"/>
        </w:rPr>
        <w:t>Seconda parte</w:t>
      </w:r>
    </w:p>
    <w:p w:rsidR="003F7C08"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LE NAZIONI UNITE E LA FONDAZIONE DELLA ROCCA</w:t>
      </w: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5D0564">
      <w:pPr>
        <w:spacing w:after="0" w:line="240" w:lineRule="auto"/>
        <w:jc w:val="both"/>
        <w:rPr>
          <w:rFonts w:ascii="Times New Roman" w:hAnsi="Times New Roman" w:cs="Times New Roman"/>
          <w:sz w:val="24"/>
          <w:szCs w:val="24"/>
        </w:rPr>
      </w:pPr>
    </w:p>
    <w:p w:rsidR="003F7C08" w:rsidRPr="00FB6AE7" w:rsidRDefault="003F7C08" w:rsidP="005D0564">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Le Dichiarazioni di </w:t>
      </w:r>
      <w:proofErr w:type="spellStart"/>
      <w:r w:rsidRPr="00FB6AE7">
        <w:rPr>
          <w:rFonts w:ascii="Times New Roman" w:hAnsi="Times New Roman" w:cs="Times New Roman"/>
          <w:sz w:val="24"/>
          <w:szCs w:val="24"/>
        </w:rPr>
        <w:t>princìpi</w:t>
      </w:r>
      <w:proofErr w:type="spellEnd"/>
      <w:r w:rsidRPr="00FB6AE7">
        <w:rPr>
          <w:rFonts w:ascii="Times New Roman" w:hAnsi="Times New Roman" w:cs="Times New Roman"/>
          <w:sz w:val="24"/>
          <w:szCs w:val="24"/>
        </w:rPr>
        <w:t xml:space="preserve"> emanate dall’Assemblea Generale delle Nazioni Unite e quanto realizzato da </w:t>
      </w:r>
      <w:proofErr w:type="spellStart"/>
      <w:r w:rsidRPr="00FB6AE7">
        <w:rPr>
          <w:rFonts w:ascii="Times New Roman" w:hAnsi="Times New Roman" w:cs="Times New Roman"/>
          <w:sz w:val="24"/>
          <w:szCs w:val="24"/>
        </w:rPr>
        <w:t>UN-Habitat</w:t>
      </w:r>
      <w:proofErr w:type="spellEnd"/>
      <w:r w:rsidRPr="00FB6AE7">
        <w:rPr>
          <w:rFonts w:ascii="Times New Roman" w:hAnsi="Times New Roman" w:cs="Times New Roman"/>
          <w:sz w:val="24"/>
          <w:szCs w:val="24"/>
        </w:rPr>
        <w:t xml:space="preserve"> e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Civilisations</w:t>
      </w:r>
      <w:proofErr w:type="spellEnd"/>
      <w:r w:rsidRPr="00FB6AE7">
        <w:rPr>
          <w:rFonts w:ascii="Times New Roman" w:hAnsi="Times New Roman" w:cs="Times New Roman"/>
          <w:sz w:val="24"/>
          <w:szCs w:val="24"/>
        </w:rPr>
        <w:t xml:space="preserve"> segnano un punto fermo di etica, di civiltà e di convivenza fra Popoli, Nazioni e Stati. Sono il segno della percezione, da parte della Comunità degli Stati, dei grandi problemi che affliggono il mondo e dei </w:t>
      </w:r>
      <w:proofErr w:type="spellStart"/>
      <w:r w:rsidRPr="00FB6AE7">
        <w:rPr>
          <w:rFonts w:ascii="Times New Roman" w:hAnsi="Times New Roman" w:cs="Times New Roman"/>
          <w:sz w:val="24"/>
          <w:szCs w:val="24"/>
        </w:rPr>
        <w:t>princìpi</w:t>
      </w:r>
      <w:proofErr w:type="spellEnd"/>
      <w:r w:rsidRPr="00FB6AE7">
        <w:rPr>
          <w:rFonts w:ascii="Times New Roman" w:hAnsi="Times New Roman" w:cs="Times New Roman"/>
          <w:sz w:val="24"/>
          <w:szCs w:val="24"/>
        </w:rPr>
        <w:t xml:space="preserve"> che ne dovrebbero orientare la soluzione.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L’inarrestabile processo di inurbamento della popolazione mondiale ha portato ad un punto critico gli elementi di crisi in cui versano le città, le metropoli e le megalopoli del pianeta.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Una città sicura, funzionale e bella è un diritto dei popoli.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Si sente sempre più il bisogno che questa fondamentale ragione venga riconosciuta, dichiarata, esercitata.</w:t>
      </w:r>
    </w:p>
    <w:p w:rsidR="003F7C08" w:rsidRPr="00FB6AE7" w:rsidRDefault="003F7C08" w:rsidP="00D53F4C">
      <w:pPr>
        <w:spacing w:after="0" w:line="240" w:lineRule="auto"/>
        <w:ind w:right="-1"/>
        <w:jc w:val="both"/>
        <w:rPr>
          <w:rFonts w:ascii="Times New Roman" w:hAnsi="Times New Roman" w:cs="Times New Roman"/>
          <w:sz w:val="24"/>
          <w:szCs w:val="24"/>
        </w:rPr>
      </w:pPr>
      <w:proofErr w:type="spellStart"/>
      <w:r w:rsidRPr="00FB6AE7">
        <w:rPr>
          <w:rFonts w:ascii="Times New Roman" w:hAnsi="Times New Roman" w:cs="Times New Roman"/>
          <w:sz w:val="24"/>
          <w:szCs w:val="24"/>
        </w:rPr>
        <w:t>UN-Habitat</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Civilizations</w:t>
      </w:r>
      <w:proofErr w:type="spellEnd"/>
      <w:r w:rsidRPr="00FB6AE7">
        <w:rPr>
          <w:rFonts w:ascii="Times New Roman" w:hAnsi="Times New Roman" w:cs="Times New Roman"/>
          <w:sz w:val="24"/>
          <w:szCs w:val="24"/>
        </w:rPr>
        <w:t xml:space="preserve">, International </w:t>
      </w:r>
      <w:proofErr w:type="spellStart"/>
      <w:r w:rsidRPr="00FB6AE7">
        <w:rPr>
          <w:rFonts w:ascii="Times New Roman" w:hAnsi="Times New Roman" w:cs="Times New Roman"/>
          <w:sz w:val="24"/>
          <w:szCs w:val="24"/>
        </w:rPr>
        <w:t>Organization</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for</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Migration</w:t>
      </w:r>
      <w:proofErr w:type="spellEnd"/>
      <w:r w:rsidRPr="00FB6AE7">
        <w:rPr>
          <w:rFonts w:ascii="Times New Roman" w:hAnsi="Times New Roman" w:cs="Times New Roman"/>
          <w:sz w:val="24"/>
          <w:szCs w:val="24"/>
        </w:rPr>
        <w:t>, con il sostegno di alcuni Stati e del Consiglio d’Europa, hanno avviato delle iniziative per creare un più generale consenso sulla necessità di pervenire ad un pronunciamento delle Nazioni Unite sul Diritto alla Città, interetnica e condivisa.</w:t>
      </w:r>
    </w:p>
    <w:p w:rsidR="003F7C08" w:rsidRPr="00FB6AE7" w:rsidRDefault="003F7C08" w:rsidP="00BA1691">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La Fondazione Della Rocca, diretta dal professore Corrado </w:t>
      </w:r>
      <w:proofErr w:type="spellStart"/>
      <w:r w:rsidRPr="00FB6AE7">
        <w:rPr>
          <w:rFonts w:ascii="Times New Roman" w:hAnsi="Times New Roman" w:cs="Times New Roman"/>
          <w:sz w:val="24"/>
          <w:szCs w:val="24"/>
        </w:rPr>
        <w:t>Beguinot</w:t>
      </w:r>
      <w:proofErr w:type="spellEnd"/>
      <w:r w:rsidRPr="00FB6AE7">
        <w:rPr>
          <w:rFonts w:ascii="Times New Roman" w:hAnsi="Times New Roman" w:cs="Times New Roman"/>
          <w:sz w:val="24"/>
          <w:szCs w:val="24"/>
        </w:rPr>
        <w:t>, ha promosso e organizzato il contributo di una comunità scientifica attenta alle tematiche inerenti la crisi della città. Ha formulato proposte progettuali che sono scaturite da analisi e studi multidisciplinari da cui sono generate delle ipotesi per i rimedi e una serie di iniziative da porre a sostegno della successiva sperimentazione.</w:t>
      </w:r>
    </w:p>
    <w:p w:rsidR="003F7C08" w:rsidRPr="00FB6AE7" w:rsidRDefault="003F7C08" w:rsidP="00564B8C">
      <w:pPr>
        <w:spacing w:after="0" w:line="240" w:lineRule="auto"/>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sz w:val="24"/>
          <w:szCs w:val="24"/>
          <w:lang w:val="en-US"/>
        </w:rPr>
        <w:lastRenderedPageBreak/>
        <w:t xml:space="preserve">We request the UN to set a target to create, plan and experiment - together with all those who have wanted, want or will want to unite and share the challenge </w:t>
      </w:r>
      <w:r>
        <w:rPr>
          <w:rFonts w:ascii="Times New Roman" w:hAnsi="Times New Roman" w:cs="Times New Roman"/>
          <w:sz w:val="24"/>
          <w:szCs w:val="24"/>
          <w:lang w:val="en-US"/>
        </w:rPr>
        <w:t>-</w:t>
      </w:r>
      <w:r w:rsidRPr="00FB6AE7">
        <w:rPr>
          <w:rFonts w:ascii="Times New Roman" w:hAnsi="Times New Roman" w:cs="Times New Roman"/>
          <w:sz w:val="24"/>
          <w:szCs w:val="24"/>
          <w:lang w:val="en-US"/>
        </w:rPr>
        <w:t xml:space="preserve"> and a proposal able to fight all these dramatic urban problems, and to define all the specificities, according to the diversities of history and culture.</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Making the highest levels of consensus of Nations aware of the existence of a  very serious crisis and of its destructive power would be a first and very important step, and the UN-Habitat and Alliance of Civilizations with their competence and their sensitiveness are the most suitable means.</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To act is the absolute priority.</w:t>
      </w:r>
    </w:p>
    <w:p w:rsidR="003F7C08" w:rsidRPr="00FB6AE7" w:rsidRDefault="003F7C08" w:rsidP="005D056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There i</w:t>
      </w:r>
      <w:r w:rsidRPr="00FB6AE7">
        <w:rPr>
          <w:rFonts w:ascii="Times New Roman" w:hAnsi="Times New Roman" w:cs="Times New Roman"/>
          <w:b/>
          <w:bCs/>
          <w:sz w:val="24"/>
          <w:szCs w:val="24"/>
          <w:lang w:val="en-US"/>
        </w:rPr>
        <w:t>s no time left to waste.</w:t>
      </w:r>
    </w:p>
    <w:p w:rsidR="003F7C08" w:rsidRPr="00FB6AE7" w:rsidRDefault="003F7C08" w:rsidP="005D0564">
      <w:pPr>
        <w:spacing w:after="0" w:line="240" w:lineRule="auto"/>
        <w:jc w:val="both"/>
        <w:rPr>
          <w:rFonts w:ascii="Times New Roman" w:hAnsi="Times New Roman" w:cs="Times New Roman"/>
          <w:sz w:val="24"/>
          <w:szCs w:val="24"/>
          <w:lang w:val="en-US"/>
        </w:rPr>
      </w:pPr>
    </w:p>
    <w:p w:rsidR="003F7C08" w:rsidRDefault="003F7C08" w:rsidP="005D0564">
      <w:pPr>
        <w:spacing w:after="0" w:line="240" w:lineRule="auto"/>
        <w:jc w:val="both"/>
        <w:rPr>
          <w:rFonts w:ascii="Times New Roman" w:hAnsi="Times New Roman" w:cs="Times New Roman"/>
          <w:sz w:val="24"/>
          <w:szCs w:val="24"/>
          <w:lang w:val="en-US"/>
        </w:rPr>
      </w:pPr>
    </w:p>
    <w:p w:rsidR="003F7C08" w:rsidRPr="00FB6AE7" w:rsidRDefault="003F7C08" w:rsidP="005D0564">
      <w:pPr>
        <w:spacing w:after="0" w:line="240" w:lineRule="auto"/>
        <w:jc w:val="both"/>
        <w:rPr>
          <w:rFonts w:ascii="Times New Roman" w:hAnsi="Times New Roman" w:cs="Times New Roman"/>
          <w:sz w:val="24"/>
          <w:szCs w:val="24"/>
          <w:lang w:val="en-US"/>
        </w:rPr>
      </w:pPr>
    </w:p>
    <w:p w:rsidR="003F7C08" w:rsidRPr="00FB6AE7" w:rsidRDefault="003F7C08" w:rsidP="005D0564">
      <w:pPr>
        <w:spacing w:after="0" w:line="240" w:lineRule="auto"/>
        <w:jc w:val="both"/>
        <w:rPr>
          <w:rFonts w:ascii="Times New Roman" w:hAnsi="Times New Roman" w:cs="Times New Roman"/>
          <w:sz w:val="24"/>
          <w:szCs w:val="24"/>
          <w:lang w:val="en-US"/>
        </w:rPr>
      </w:pPr>
    </w:p>
    <w:p w:rsidR="003F7C08" w:rsidRPr="00FB6AE7" w:rsidRDefault="003F7C08" w:rsidP="005D0564">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r w:rsidRPr="00FB6AE7">
        <w:rPr>
          <w:rFonts w:ascii="Times New Roman" w:hAnsi="Times New Roman" w:cs="Times New Roman"/>
          <w:b/>
          <w:bCs/>
          <w:smallCaps/>
          <w:sz w:val="24"/>
          <w:szCs w:val="24"/>
          <w:lang w:val="en-US"/>
        </w:rPr>
        <w:t xml:space="preserve">Second part </w:t>
      </w:r>
    </w:p>
    <w:p w:rsidR="003F7C08" w:rsidRDefault="003F7C08" w:rsidP="005D0564">
      <w:pPr>
        <w:widowControl w:val="0"/>
        <w:autoSpaceDE w:val="0"/>
        <w:autoSpaceDN w:val="0"/>
        <w:adjustRightInd w:val="0"/>
        <w:spacing w:after="0" w:line="240" w:lineRule="auto"/>
        <w:ind w:right="140"/>
        <w:jc w:val="both"/>
        <w:rPr>
          <w:rFonts w:ascii="Times New Roman" w:hAnsi="Times New Roman" w:cs="Times New Roman"/>
          <w:b/>
          <w:bCs/>
          <w:sz w:val="24"/>
          <w:szCs w:val="24"/>
          <w:lang w:val="en-US"/>
        </w:rPr>
      </w:pPr>
    </w:p>
    <w:p w:rsidR="003F7C08" w:rsidRPr="00FB6AE7" w:rsidRDefault="003F7C08" w:rsidP="005D0564">
      <w:pPr>
        <w:widowControl w:val="0"/>
        <w:autoSpaceDE w:val="0"/>
        <w:autoSpaceDN w:val="0"/>
        <w:adjustRightInd w:val="0"/>
        <w:spacing w:after="0" w:line="240" w:lineRule="auto"/>
        <w:ind w:right="140"/>
        <w:jc w:val="both"/>
        <w:rPr>
          <w:rFonts w:ascii="Times New Roman" w:hAnsi="Times New Roman" w:cs="Times New Roman"/>
          <w:b/>
          <w:bCs/>
          <w:sz w:val="24"/>
          <w:szCs w:val="24"/>
          <w:lang w:val="en-US"/>
        </w:rPr>
      </w:pPr>
    </w:p>
    <w:p w:rsidR="003F7C08" w:rsidRPr="00FB6AE7" w:rsidRDefault="003F7C08" w:rsidP="005D0564">
      <w:pPr>
        <w:widowControl w:val="0"/>
        <w:autoSpaceDE w:val="0"/>
        <w:autoSpaceDN w:val="0"/>
        <w:adjustRightInd w:val="0"/>
        <w:spacing w:after="0" w:line="240" w:lineRule="auto"/>
        <w:ind w:right="1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w:t>
      </w:r>
      <w:r w:rsidRPr="00FB6AE7">
        <w:rPr>
          <w:rFonts w:ascii="Times New Roman" w:hAnsi="Times New Roman" w:cs="Times New Roman"/>
          <w:b/>
          <w:bCs/>
          <w:sz w:val="24"/>
          <w:szCs w:val="24"/>
          <w:lang w:val="en-US"/>
        </w:rPr>
        <w:t>UNITED NATIONS AND THE DELLA ROCCA FOUNDATION</w:t>
      </w:r>
    </w:p>
    <w:p w:rsidR="003F7C08" w:rsidRPr="00FB6AE7" w:rsidRDefault="003F7C08" w:rsidP="005D0564">
      <w:pPr>
        <w:tabs>
          <w:tab w:val="left" w:pos="540"/>
          <w:tab w:val="left" w:pos="1620"/>
        </w:tabs>
        <w:spacing w:after="0" w:line="240" w:lineRule="auto"/>
        <w:ind w:left="993"/>
        <w:jc w:val="both"/>
        <w:rPr>
          <w:rFonts w:ascii="Times New Roman" w:hAnsi="Times New Roman" w:cs="Times New Roman"/>
          <w:sz w:val="24"/>
          <w:szCs w:val="24"/>
          <w:lang w:val="en-US"/>
        </w:rPr>
      </w:pPr>
    </w:p>
    <w:p w:rsidR="003F7C08" w:rsidRPr="00FB6AE7" w:rsidRDefault="003F7C08" w:rsidP="005D0564">
      <w:pPr>
        <w:spacing w:after="0" w:line="240" w:lineRule="auto"/>
        <w:jc w:val="both"/>
        <w:rPr>
          <w:rFonts w:ascii="Times New Roman" w:hAnsi="Times New Roman" w:cs="Times New Roman"/>
          <w:sz w:val="24"/>
          <w:szCs w:val="24"/>
          <w:lang w:val="en-US"/>
        </w:rPr>
      </w:pP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declarations of principles issued by the UN General Assembly and what the UN-Habitat and Alliance of Civilizations have accomplished </w:t>
      </w:r>
      <w:r>
        <w:rPr>
          <w:rFonts w:ascii="Times New Roman" w:hAnsi="Times New Roman" w:cs="Times New Roman"/>
          <w:sz w:val="24"/>
          <w:szCs w:val="24"/>
          <w:lang w:val="en-US"/>
        </w:rPr>
        <w:t>-</w:t>
      </w:r>
      <w:r w:rsidRPr="00FB6AE7">
        <w:rPr>
          <w:rFonts w:ascii="Times New Roman" w:hAnsi="Times New Roman" w:cs="Times New Roman"/>
          <w:sz w:val="24"/>
          <w:szCs w:val="24"/>
          <w:lang w:val="en-US"/>
        </w:rPr>
        <w:t xml:space="preserve"> are a corner stone of ethics, civilization, and cohabitation among People, Nations and States. They are the sign of perception, by the community of the States, of the big problems that plague the world and of the principles that should lead to them being solved. </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unstoppable process of urbanization of global population has brought the element of crisis in</w:t>
      </w:r>
      <w:r>
        <w:rPr>
          <w:rFonts w:ascii="Times New Roman" w:hAnsi="Times New Roman" w:cs="Times New Roman"/>
          <w:sz w:val="24"/>
          <w:szCs w:val="24"/>
          <w:lang w:val="en-US"/>
        </w:rPr>
        <w:t>to</w:t>
      </w:r>
      <w:r w:rsidRPr="00FB6AE7">
        <w:rPr>
          <w:rFonts w:ascii="Times New Roman" w:hAnsi="Times New Roman" w:cs="Times New Roman"/>
          <w:sz w:val="24"/>
          <w:szCs w:val="24"/>
          <w:lang w:val="en-US"/>
        </w:rPr>
        <w:t xml:space="preserve"> the cities, megalopolis and metropolis of the planet to a critical point.</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 safe, functional, beautiful city is </w:t>
      </w:r>
      <w:r>
        <w:rPr>
          <w:rFonts w:ascii="Times New Roman" w:hAnsi="Times New Roman" w:cs="Times New Roman"/>
          <w:sz w:val="24"/>
          <w:szCs w:val="24"/>
          <w:lang w:val="en-US"/>
        </w:rPr>
        <w:t xml:space="preserve">the </w:t>
      </w:r>
      <w:r w:rsidRPr="00FB6AE7">
        <w:rPr>
          <w:rFonts w:ascii="Times New Roman" w:hAnsi="Times New Roman" w:cs="Times New Roman"/>
          <w:sz w:val="24"/>
          <w:szCs w:val="24"/>
          <w:lang w:val="en-US"/>
        </w:rPr>
        <w:t>people’s right.</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need for this right to be recognized, declared and implemented is being felt more and more.</w:t>
      </w:r>
    </w:p>
    <w:p w:rsidR="003F7C08" w:rsidRPr="00FB6AE7" w:rsidRDefault="003F7C08" w:rsidP="005D0564">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UN-Habitat, Alliance of Civilizations, International Organization for Migration, with the support of some States and the European Council, started actions to create a more general consensus on the need to reach a declaration of the United Nations on the Right to the inter-ethnic and shared City. </w:t>
      </w:r>
    </w:p>
    <w:p w:rsidR="003F7C08" w:rsidRPr="00FB6AE7" w:rsidRDefault="003F7C08" w:rsidP="0065390D">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Della </w:t>
      </w:r>
      <w:proofErr w:type="spellStart"/>
      <w:r w:rsidRPr="00FB6AE7">
        <w:rPr>
          <w:rFonts w:ascii="Times New Roman" w:hAnsi="Times New Roman" w:cs="Times New Roman"/>
          <w:sz w:val="24"/>
          <w:szCs w:val="24"/>
          <w:lang w:val="en-US"/>
        </w:rPr>
        <w:t>Rocca</w:t>
      </w:r>
      <w:proofErr w:type="spellEnd"/>
      <w:r w:rsidRPr="00FB6AE7">
        <w:rPr>
          <w:rFonts w:ascii="Times New Roman" w:hAnsi="Times New Roman" w:cs="Times New Roman"/>
          <w:sz w:val="24"/>
          <w:szCs w:val="24"/>
          <w:lang w:val="en-US"/>
        </w:rPr>
        <w:t xml:space="preserve"> Foundation, directed by professor </w:t>
      </w:r>
      <w:proofErr w:type="spellStart"/>
      <w:r w:rsidRPr="00FB6AE7">
        <w:rPr>
          <w:rFonts w:ascii="Times New Roman" w:hAnsi="Times New Roman" w:cs="Times New Roman"/>
          <w:sz w:val="24"/>
          <w:szCs w:val="24"/>
          <w:lang w:val="en-US"/>
        </w:rPr>
        <w:t>Corrado</w:t>
      </w:r>
      <w:proofErr w:type="spellEnd"/>
      <w:r w:rsidRPr="00FB6AE7">
        <w:rPr>
          <w:rFonts w:ascii="Times New Roman" w:hAnsi="Times New Roman" w:cs="Times New Roman"/>
          <w:sz w:val="24"/>
          <w:szCs w:val="24"/>
          <w:lang w:val="en-US"/>
        </w:rPr>
        <w:t xml:space="preserve"> </w:t>
      </w:r>
      <w:proofErr w:type="spellStart"/>
      <w:r w:rsidRPr="00FB6AE7">
        <w:rPr>
          <w:rFonts w:ascii="Times New Roman" w:hAnsi="Times New Roman" w:cs="Times New Roman"/>
          <w:sz w:val="24"/>
          <w:szCs w:val="24"/>
          <w:lang w:val="en-US"/>
        </w:rPr>
        <w:t>Beguinot</w:t>
      </w:r>
      <w:proofErr w:type="spellEnd"/>
      <w:r w:rsidRPr="00FB6AE7">
        <w:rPr>
          <w:rFonts w:ascii="Times New Roman" w:hAnsi="Times New Roman" w:cs="Times New Roman"/>
          <w:sz w:val="24"/>
          <w:szCs w:val="24"/>
          <w:lang w:val="en-US"/>
        </w:rPr>
        <w:t>, has promoted and organized the contribution of a scientific community, which is particularly careful with the issues pertinent to the city crisis. He has formulated planning suggestions, deriving from multidisciplinary studies and analyses which have generated hypotheses for remedies and a series of initiatives as a support for the next experimentation.</w:t>
      </w:r>
    </w:p>
    <w:p w:rsidR="003F7C08" w:rsidRPr="00FB6AE7" w:rsidRDefault="003F7C08" w:rsidP="0065390D">
      <w:pPr>
        <w:spacing w:after="0" w:line="240" w:lineRule="auto"/>
        <w:rPr>
          <w:rFonts w:ascii="Times New Roman" w:hAnsi="Times New Roman" w:cs="Times New Roman"/>
          <w:sz w:val="24"/>
          <w:szCs w:val="24"/>
          <w:lang w:val="en-US"/>
        </w:rPr>
      </w:pPr>
    </w:p>
    <w:p w:rsidR="003F7C08" w:rsidRPr="00FB6AE7" w:rsidRDefault="003F7C08" w:rsidP="005D0564">
      <w:pPr>
        <w:spacing w:after="0" w:line="240" w:lineRule="auto"/>
        <w:jc w:val="both"/>
        <w:rPr>
          <w:rFonts w:ascii="Times New Roman" w:hAnsi="Times New Roman" w:cs="Times New Roman"/>
          <w:sz w:val="24"/>
          <w:szCs w:val="24"/>
          <w:lang w:val="en-US"/>
        </w:rPr>
      </w:pPr>
    </w:p>
    <w:p w:rsidR="003F7C08" w:rsidRPr="00FB6AE7" w:rsidRDefault="003F7C08" w:rsidP="00F600BF">
      <w:pPr>
        <w:spacing w:after="0" w:line="240" w:lineRule="auto"/>
        <w:ind w:right="-1"/>
        <w:jc w:val="both"/>
        <w:rPr>
          <w:rFonts w:ascii="Times New Roman" w:hAnsi="Times New Roman" w:cs="Times New Roman"/>
          <w:sz w:val="24"/>
          <w:szCs w:val="24"/>
        </w:rPr>
      </w:pPr>
      <w:r w:rsidRPr="0077096E">
        <w:rPr>
          <w:rFonts w:ascii="Times New Roman" w:hAnsi="Times New Roman" w:cs="Times New Roman"/>
          <w:sz w:val="24"/>
          <w:szCs w:val="24"/>
        </w:rPr>
        <w:br w:type="page"/>
      </w:r>
      <w:r w:rsidRPr="00FB6AE7">
        <w:rPr>
          <w:rFonts w:ascii="Times New Roman" w:hAnsi="Times New Roman" w:cs="Times New Roman"/>
          <w:sz w:val="24"/>
          <w:szCs w:val="24"/>
        </w:rPr>
        <w:lastRenderedPageBreak/>
        <w:t>La Fondazione ha offerto il prodotto di anni di ricerca avviando una serie di Eventi che coinvolgono Paesi e Istituzioni sopranazionali, in un progetto comune sulla città interetnica, per la convivenza e il civile sviluppo dei popoli.</w:t>
      </w: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Cinque “Eventi” hanno scandito il percorso:</w:t>
      </w:r>
    </w:p>
    <w:p w:rsidR="003F7C08" w:rsidRPr="00FB6AE7" w:rsidRDefault="003F7C08" w:rsidP="0099375F">
      <w:pPr>
        <w:numPr>
          <w:ilvl w:val="0"/>
          <w:numId w:val="21"/>
        </w:numPr>
        <w:tabs>
          <w:tab w:val="clear" w:pos="644"/>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Primo Evento: New York, sede centrale delle Nazioni Unite, settembre 2009;</w:t>
      </w:r>
    </w:p>
    <w:p w:rsidR="003F7C08" w:rsidRPr="00FB6AE7" w:rsidRDefault="003F7C08" w:rsidP="0099375F">
      <w:pPr>
        <w:numPr>
          <w:ilvl w:val="0"/>
          <w:numId w:val="21"/>
        </w:numPr>
        <w:tabs>
          <w:tab w:val="clear" w:pos="644"/>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 xml:space="preserve">Secondo Evento: Rio De Janeiro, nell’ambito del Terzo Forum di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Civilizations</w:t>
      </w:r>
      <w:proofErr w:type="spellEnd"/>
      <w:r w:rsidRPr="00FB6AE7">
        <w:rPr>
          <w:rFonts w:ascii="Times New Roman" w:hAnsi="Times New Roman" w:cs="Times New Roman"/>
          <w:sz w:val="24"/>
          <w:szCs w:val="24"/>
        </w:rPr>
        <w:t>, maggio 2010;</w:t>
      </w:r>
    </w:p>
    <w:p w:rsidR="003F7C08" w:rsidRPr="00FB6AE7" w:rsidRDefault="003F7C08" w:rsidP="0099375F">
      <w:pPr>
        <w:numPr>
          <w:ilvl w:val="0"/>
          <w:numId w:val="21"/>
        </w:numPr>
        <w:tabs>
          <w:tab w:val="clear" w:pos="644"/>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Terzo Evento: Roma, Campidoglio, Conferenza Internazionale sulla Città Interetnica, giugno 2011,</w:t>
      </w:r>
      <w:r>
        <w:rPr>
          <w:rFonts w:ascii="Times New Roman" w:hAnsi="Times New Roman" w:cs="Times New Roman"/>
          <w:sz w:val="24"/>
          <w:szCs w:val="24"/>
        </w:rPr>
        <w:t xml:space="preserve"> </w:t>
      </w:r>
      <w:r w:rsidRPr="00FB6AE7">
        <w:rPr>
          <w:rFonts w:ascii="Times New Roman" w:hAnsi="Times New Roman" w:cs="Times New Roman"/>
          <w:sz w:val="24"/>
          <w:szCs w:val="24"/>
        </w:rPr>
        <w:t xml:space="preserve">che ha visto l’attiva partecipazione del Segretario delle Nazioni Unite: </w:t>
      </w:r>
      <w:proofErr w:type="spellStart"/>
      <w:r w:rsidRPr="00FB6AE7">
        <w:rPr>
          <w:rFonts w:ascii="Times New Roman" w:hAnsi="Times New Roman" w:cs="Times New Roman"/>
          <w:sz w:val="24"/>
          <w:szCs w:val="24"/>
        </w:rPr>
        <w:t>Ban</w:t>
      </w:r>
      <w:proofErr w:type="spellEnd"/>
      <w:r>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Ki-moon</w:t>
      </w:r>
      <w:proofErr w:type="spellEnd"/>
      <w:r w:rsidRPr="00FB6AE7">
        <w:rPr>
          <w:rFonts w:ascii="Times New Roman" w:hAnsi="Times New Roman" w:cs="Times New Roman"/>
          <w:sz w:val="24"/>
          <w:szCs w:val="24"/>
        </w:rPr>
        <w:t>;</w:t>
      </w:r>
    </w:p>
    <w:p w:rsidR="003F7C08" w:rsidRPr="00FB6AE7" w:rsidRDefault="003F7C08" w:rsidP="0099375F">
      <w:pPr>
        <w:numPr>
          <w:ilvl w:val="0"/>
          <w:numId w:val="21"/>
        </w:numPr>
        <w:tabs>
          <w:tab w:val="clear" w:pos="644"/>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 xml:space="preserve">Quarto Evento: New York. Tavola rotonda “La città interetnica: gestione e politiche per una migliore integrazione dei migranti”, organizzata dalle Rappresentanze Permanenti alle Nazioni Unite di Italia e Canada con </w:t>
      </w:r>
      <w:proofErr w:type="spellStart"/>
      <w:r w:rsidRPr="00FB6AE7">
        <w:rPr>
          <w:rFonts w:ascii="Times New Roman" w:hAnsi="Times New Roman" w:cs="Times New Roman"/>
          <w:sz w:val="24"/>
          <w:szCs w:val="24"/>
        </w:rPr>
        <w:t>Alliance</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of</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Civilizations</w:t>
      </w:r>
      <w:proofErr w:type="spellEnd"/>
      <w:r w:rsidRPr="00FB6AE7">
        <w:rPr>
          <w:rFonts w:ascii="Times New Roman" w:hAnsi="Times New Roman" w:cs="Times New Roman"/>
          <w:sz w:val="24"/>
          <w:szCs w:val="24"/>
        </w:rPr>
        <w:t xml:space="preserve"> e la International </w:t>
      </w:r>
      <w:proofErr w:type="spellStart"/>
      <w:r w:rsidRPr="00FB6AE7">
        <w:rPr>
          <w:rFonts w:ascii="Times New Roman" w:hAnsi="Times New Roman" w:cs="Times New Roman"/>
          <w:sz w:val="24"/>
          <w:szCs w:val="24"/>
        </w:rPr>
        <w:t>Organization</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for</w:t>
      </w:r>
      <w:proofErr w:type="spellEnd"/>
      <w:r w:rsidRPr="00FB6AE7">
        <w:rPr>
          <w:rFonts w:ascii="Times New Roman" w:hAnsi="Times New Roman" w:cs="Times New Roman"/>
          <w:sz w:val="24"/>
          <w:szCs w:val="24"/>
        </w:rPr>
        <w:t xml:space="preserve"> </w:t>
      </w:r>
      <w:proofErr w:type="spellStart"/>
      <w:r w:rsidRPr="00FB6AE7">
        <w:rPr>
          <w:rFonts w:ascii="Times New Roman" w:hAnsi="Times New Roman" w:cs="Times New Roman"/>
          <w:sz w:val="24"/>
          <w:szCs w:val="24"/>
        </w:rPr>
        <w:t>Migration</w:t>
      </w:r>
      <w:proofErr w:type="spellEnd"/>
      <w:r w:rsidRPr="00FB6AE7">
        <w:rPr>
          <w:rFonts w:ascii="Times New Roman" w:hAnsi="Times New Roman" w:cs="Times New Roman"/>
          <w:sz w:val="24"/>
          <w:szCs w:val="24"/>
        </w:rPr>
        <w:t>. La Fondazione ha presentato il Vademecum che dovrebbe formare oggetto di una delle iniziative per la realizzazione del Manuale a supporto della sperimentazione progettuale. Settembre 2011;</w:t>
      </w:r>
    </w:p>
    <w:p w:rsidR="003F7C08" w:rsidRPr="00FB6AE7" w:rsidRDefault="003F7C08" w:rsidP="0099375F">
      <w:pPr>
        <w:numPr>
          <w:ilvl w:val="0"/>
          <w:numId w:val="21"/>
        </w:numPr>
        <w:tabs>
          <w:tab w:val="clear" w:pos="644"/>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 xml:space="preserve">Quinto Evento: Roma, sede della Link Campus </w:t>
      </w:r>
      <w:proofErr w:type="spellStart"/>
      <w:r w:rsidRPr="00FB6AE7">
        <w:rPr>
          <w:rFonts w:ascii="Times New Roman" w:hAnsi="Times New Roman" w:cs="Times New Roman"/>
          <w:sz w:val="24"/>
          <w:szCs w:val="24"/>
        </w:rPr>
        <w:t>University</w:t>
      </w:r>
      <w:proofErr w:type="spellEnd"/>
      <w:r w:rsidRPr="00FB6AE7">
        <w:rPr>
          <w:rFonts w:ascii="Times New Roman" w:hAnsi="Times New Roman" w:cs="Times New Roman"/>
          <w:sz w:val="24"/>
          <w:szCs w:val="24"/>
        </w:rPr>
        <w:t xml:space="preserve">, marzo 2012. Incontro preparatorio della comunità scientifica per il World </w:t>
      </w:r>
      <w:proofErr w:type="spellStart"/>
      <w:r w:rsidRPr="00FB6AE7">
        <w:rPr>
          <w:rFonts w:ascii="Times New Roman" w:hAnsi="Times New Roman" w:cs="Times New Roman"/>
          <w:sz w:val="24"/>
          <w:szCs w:val="24"/>
        </w:rPr>
        <w:t>Urban</w:t>
      </w:r>
      <w:proofErr w:type="spellEnd"/>
      <w:r w:rsidRPr="00FB6AE7">
        <w:rPr>
          <w:rFonts w:ascii="Times New Roman" w:hAnsi="Times New Roman" w:cs="Times New Roman"/>
          <w:sz w:val="24"/>
          <w:szCs w:val="24"/>
        </w:rPr>
        <w:t xml:space="preserve"> Forum di </w:t>
      </w:r>
      <w:proofErr w:type="spellStart"/>
      <w:r w:rsidRPr="00FB6AE7">
        <w:rPr>
          <w:rFonts w:ascii="Times New Roman" w:hAnsi="Times New Roman" w:cs="Times New Roman"/>
          <w:sz w:val="24"/>
          <w:szCs w:val="24"/>
        </w:rPr>
        <w:t>UN-Habitat</w:t>
      </w:r>
      <w:proofErr w:type="spellEnd"/>
      <w:r w:rsidRPr="00FB6AE7">
        <w:rPr>
          <w:rFonts w:ascii="Times New Roman" w:hAnsi="Times New Roman" w:cs="Times New Roman"/>
          <w:sz w:val="24"/>
          <w:szCs w:val="24"/>
        </w:rPr>
        <w:t xml:space="preserve"> a Napoli del settembre 2012.</w:t>
      </w:r>
    </w:p>
    <w:p w:rsidR="003F7C08" w:rsidRDefault="003F7C08" w:rsidP="00D53F4C">
      <w:pPr>
        <w:spacing w:after="0" w:line="240" w:lineRule="auto"/>
        <w:ind w:right="-1"/>
        <w:jc w:val="both"/>
        <w:rPr>
          <w:rFonts w:ascii="Times New Roman" w:hAnsi="Times New Roman" w:cs="Times New Roman"/>
          <w:sz w:val="24"/>
          <w:szCs w:val="24"/>
        </w:rPr>
      </w:pP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Le cause della crisi</w:t>
      </w:r>
    </w:p>
    <w:p w:rsidR="003F7C08" w:rsidRPr="00FB6AE7" w:rsidRDefault="003F7C08" w:rsidP="00D53F4C">
      <w:pPr>
        <w:spacing w:after="0" w:line="240" w:lineRule="auto"/>
        <w:ind w:right="-1"/>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Alla distanza crescente che separa città e società corrisponde una separazione incrementale fra la città di pietra, che fonda le proprie radici nella cultura storica dei luoghi e la città delle astratte relazioni immateriali, globalizzata e globalizzante, che tutto avvolge e tutto permea.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Ne consegue la rottura della corrispondenza equilibrata e condivisa del rapporto tra spazio e tempo. </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La crisi viene prodotta dalla proiezione al di fuori della genesi storica del valore di equità, che ha da sempre </w:t>
      </w:r>
      <w:proofErr w:type="spellStart"/>
      <w:r w:rsidRPr="00FB6AE7">
        <w:rPr>
          <w:rFonts w:ascii="Times New Roman" w:hAnsi="Times New Roman" w:cs="Times New Roman"/>
          <w:sz w:val="24"/>
          <w:szCs w:val="24"/>
        </w:rPr>
        <w:t>relato</w:t>
      </w:r>
      <w:proofErr w:type="spellEnd"/>
      <w:r w:rsidRPr="00FB6AE7">
        <w:rPr>
          <w:rFonts w:ascii="Times New Roman" w:hAnsi="Times New Roman" w:cs="Times New Roman"/>
          <w:sz w:val="24"/>
          <w:szCs w:val="24"/>
        </w:rPr>
        <w:t xml:space="preserve"> lo spazio della vita delle società umane alla percezione che queste avevano del tempo. </w:t>
      </w:r>
      <w:r w:rsidRPr="00FB6AE7">
        <w:rPr>
          <w:rFonts w:ascii="Times New Roman" w:hAnsi="Times New Roman" w:cs="Times New Roman"/>
          <w:i/>
          <w:iCs/>
          <w:sz w:val="24"/>
          <w:szCs w:val="24"/>
        </w:rPr>
        <w:t>Prima</w:t>
      </w:r>
      <w:r w:rsidRPr="00FB6AE7">
        <w:rPr>
          <w:rFonts w:ascii="Times New Roman" w:hAnsi="Times New Roman" w:cs="Times New Roman"/>
          <w:sz w:val="24"/>
          <w:szCs w:val="24"/>
        </w:rPr>
        <w:t xml:space="preserve">, </w:t>
      </w:r>
      <w:r w:rsidRPr="00FB6AE7">
        <w:rPr>
          <w:rFonts w:ascii="Times New Roman" w:hAnsi="Times New Roman" w:cs="Times New Roman"/>
          <w:i/>
          <w:iCs/>
          <w:sz w:val="24"/>
          <w:szCs w:val="24"/>
        </w:rPr>
        <w:t>dopo</w:t>
      </w:r>
      <w:r w:rsidRPr="00FB6AE7">
        <w:rPr>
          <w:rFonts w:ascii="Times New Roman" w:hAnsi="Times New Roman" w:cs="Times New Roman"/>
          <w:sz w:val="24"/>
          <w:szCs w:val="24"/>
        </w:rPr>
        <w:t xml:space="preserve"> e </w:t>
      </w:r>
      <w:r w:rsidRPr="00FB6AE7">
        <w:rPr>
          <w:rFonts w:ascii="Times New Roman" w:hAnsi="Times New Roman" w:cs="Times New Roman"/>
          <w:i/>
          <w:iCs/>
          <w:sz w:val="24"/>
          <w:szCs w:val="24"/>
        </w:rPr>
        <w:t>dove</w:t>
      </w:r>
      <w:r w:rsidRPr="00FB6AE7">
        <w:rPr>
          <w:rFonts w:ascii="Times New Roman" w:hAnsi="Times New Roman" w:cs="Times New Roman"/>
          <w:sz w:val="24"/>
          <w:szCs w:val="24"/>
        </w:rPr>
        <w:t>, nei nuovi territori virtuali, perdono il loro senso antropologico.</w:t>
      </w:r>
    </w:p>
    <w:p w:rsidR="003F7C08" w:rsidRPr="00FB6AE7" w:rsidRDefault="003F7C08" w:rsidP="00093E3A">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vita dell’organismo urbano ha raggiunto costi ormai insostenibili, a fronte del reddito reale che esso produce. Le diversità che lo costituiscono, intese nelle più svariate accezioni di uomini e cose, producono conflittualità anziché rappresentare risorsa, generando molti problemi, fra i quali l’insicurezza del vivere urbano.</w:t>
      </w:r>
    </w:p>
    <w:p w:rsidR="003F7C08" w:rsidRPr="00FB6AE7" w:rsidRDefault="003F7C08" w:rsidP="00BA1691">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Questo stato di cose è alla base dell’entropia che connota il sistema urbano, sempre di più caratterizzato da un crescente grado di disordine.</w:t>
      </w:r>
    </w:p>
    <w:p w:rsidR="003F7C08" w:rsidRPr="00FB6AE7" w:rsidRDefault="003F7C08" w:rsidP="00F600BF">
      <w:pPr>
        <w:spacing w:after="0" w:line="240" w:lineRule="auto"/>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sz w:val="24"/>
          <w:szCs w:val="24"/>
          <w:lang w:val="en-US"/>
        </w:rPr>
        <w:lastRenderedPageBreak/>
        <w:t>The Foundation has offered the product of years of research, starting from a series of events that include Countries and supranational Institutions, in a common plan on the inter-ethnic city, for co</w:t>
      </w:r>
      <w:r>
        <w:rPr>
          <w:rFonts w:ascii="Times New Roman" w:hAnsi="Times New Roman" w:cs="Times New Roman"/>
          <w:sz w:val="24"/>
          <w:szCs w:val="24"/>
          <w:lang w:val="en-US"/>
        </w:rPr>
        <w:t>-existence</w:t>
      </w:r>
      <w:r w:rsidRPr="00FB6AE7">
        <w:rPr>
          <w:rFonts w:ascii="Times New Roman" w:hAnsi="Times New Roman" w:cs="Times New Roman"/>
          <w:sz w:val="24"/>
          <w:szCs w:val="24"/>
          <w:lang w:val="en-US"/>
        </w:rPr>
        <w:t xml:space="preserve"> and civil development of all peoples. </w:t>
      </w:r>
    </w:p>
    <w:p w:rsidR="003F7C08" w:rsidRDefault="003F7C08" w:rsidP="00CB199B">
      <w:pPr>
        <w:spacing w:after="0" w:line="240" w:lineRule="auto"/>
        <w:rPr>
          <w:rFonts w:ascii="Times New Roman" w:hAnsi="Times New Roman" w:cs="Times New Roman"/>
          <w:sz w:val="24"/>
          <w:szCs w:val="24"/>
          <w:lang w:val="en-US"/>
        </w:rPr>
      </w:pPr>
    </w:p>
    <w:p w:rsidR="003F7C08" w:rsidRPr="00FB6AE7" w:rsidRDefault="003F7C08" w:rsidP="00CB199B">
      <w:pPr>
        <w:spacing w:after="0" w:line="240" w:lineRule="auto"/>
        <w:rPr>
          <w:rFonts w:ascii="Times New Roman" w:hAnsi="Times New Roman" w:cs="Times New Roman"/>
          <w:sz w:val="24"/>
          <w:szCs w:val="24"/>
          <w:lang w:val="en-US"/>
        </w:rPr>
      </w:pPr>
      <w:r w:rsidRPr="00FB6AE7">
        <w:rPr>
          <w:rFonts w:ascii="Times New Roman" w:hAnsi="Times New Roman" w:cs="Times New Roman"/>
          <w:sz w:val="24"/>
          <w:szCs w:val="24"/>
          <w:lang w:val="en-US"/>
        </w:rPr>
        <w:t>Five events characterized the path:</w:t>
      </w:r>
    </w:p>
    <w:p w:rsidR="003F7C08" w:rsidRPr="00FB6AE7" w:rsidRDefault="003F7C08" w:rsidP="0099375F">
      <w:pPr>
        <w:pStyle w:val="Paragrafoelenco"/>
        <w:numPr>
          <w:ilvl w:val="0"/>
          <w:numId w:val="23"/>
        </w:numPr>
        <w:tabs>
          <w:tab w:val="clear" w:pos="644"/>
        </w:tabs>
        <w:spacing w:after="0" w:line="240" w:lineRule="auto"/>
        <w:ind w:left="330"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First Event: New York, the United Nations, September 2009;</w:t>
      </w:r>
    </w:p>
    <w:p w:rsidR="003F7C08" w:rsidRPr="00FB6AE7" w:rsidRDefault="003F7C08" w:rsidP="0099375F">
      <w:pPr>
        <w:pStyle w:val="Paragrafoelenco"/>
        <w:numPr>
          <w:ilvl w:val="0"/>
          <w:numId w:val="23"/>
        </w:numPr>
        <w:tabs>
          <w:tab w:val="clear" w:pos="644"/>
        </w:tabs>
        <w:spacing w:after="0" w:line="240" w:lineRule="auto"/>
        <w:ind w:left="330"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Second Event: Rio de Janeiro, in the ambit of the Third Forum of Alliance of Civilizations, May 2010;</w:t>
      </w:r>
    </w:p>
    <w:p w:rsidR="003F7C08" w:rsidRPr="00FB6AE7" w:rsidRDefault="003F7C08" w:rsidP="0099375F">
      <w:pPr>
        <w:pStyle w:val="Paragrafoelenco"/>
        <w:numPr>
          <w:ilvl w:val="0"/>
          <w:numId w:val="23"/>
        </w:numPr>
        <w:tabs>
          <w:tab w:val="clear" w:pos="644"/>
        </w:tabs>
        <w:spacing w:after="0" w:line="240" w:lineRule="auto"/>
        <w:ind w:left="330"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Third Event: Rome, </w:t>
      </w:r>
      <w:proofErr w:type="spellStart"/>
      <w:r w:rsidRPr="00FB6AE7">
        <w:rPr>
          <w:rFonts w:ascii="Times New Roman" w:hAnsi="Times New Roman" w:cs="Times New Roman"/>
          <w:sz w:val="24"/>
          <w:szCs w:val="24"/>
          <w:lang w:val="en-US"/>
        </w:rPr>
        <w:t>Campidoglio</w:t>
      </w:r>
      <w:proofErr w:type="spellEnd"/>
      <w:r w:rsidRPr="00FB6AE7">
        <w:rPr>
          <w:rFonts w:ascii="Times New Roman" w:hAnsi="Times New Roman" w:cs="Times New Roman"/>
          <w:sz w:val="24"/>
          <w:szCs w:val="24"/>
          <w:lang w:val="en-US"/>
        </w:rPr>
        <w:t xml:space="preserve">, International Conference on </w:t>
      </w:r>
      <w:r>
        <w:rPr>
          <w:rFonts w:ascii="Times New Roman" w:hAnsi="Times New Roman" w:cs="Times New Roman"/>
          <w:sz w:val="24"/>
          <w:szCs w:val="24"/>
          <w:lang w:val="en-US"/>
        </w:rPr>
        <w:t xml:space="preserve">the </w:t>
      </w:r>
      <w:r w:rsidRPr="00FB6AE7">
        <w:rPr>
          <w:rFonts w:ascii="Times New Roman" w:hAnsi="Times New Roman" w:cs="Times New Roman"/>
          <w:sz w:val="24"/>
          <w:szCs w:val="24"/>
          <w:lang w:val="en-US"/>
        </w:rPr>
        <w:t>Inter-ethnic City, June 2011</w:t>
      </w:r>
      <w:r>
        <w:rPr>
          <w:rFonts w:ascii="Times New Roman" w:hAnsi="Times New Roman" w:cs="Times New Roman"/>
          <w:sz w:val="24"/>
          <w:szCs w:val="24"/>
          <w:lang w:val="en-US"/>
        </w:rPr>
        <w:t xml:space="preserve"> with the participation of the S</w:t>
      </w:r>
      <w:r w:rsidRPr="00FB6AE7">
        <w:rPr>
          <w:rFonts w:ascii="Times New Roman" w:hAnsi="Times New Roman" w:cs="Times New Roman"/>
          <w:sz w:val="24"/>
          <w:szCs w:val="24"/>
          <w:lang w:val="en-US"/>
        </w:rPr>
        <w:t>ecretary of the United Nations: Ban</w:t>
      </w:r>
      <w:r>
        <w:rPr>
          <w:rFonts w:ascii="Times New Roman" w:hAnsi="Times New Roman" w:cs="Times New Roman"/>
          <w:sz w:val="24"/>
          <w:szCs w:val="24"/>
          <w:lang w:val="en-US"/>
        </w:rPr>
        <w:t xml:space="preserve"> </w:t>
      </w:r>
      <w:proofErr w:type="spellStart"/>
      <w:r w:rsidRPr="00FB6AE7">
        <w:rPr>
          <w:rFonts w:ascii="Times New Roman" w:hAnsi="Times New Roman" w:cs="Times New Roman"/>
          <w:sz w:val="24"/>
          <w:szCs w:val="24"/>
          <w:lang w:val="en-US"/>
        </w:rPr>
        <w:t>Ki</w:t>
      </w:r>
      <w:proofErr w:type="spellEnd"/>
      <w:r w:rsidRPr="00FB6AE7">
        <w:rPr>
          <w:rFonts w:ascii="Times New Roman" w:hAnsi="Times New Roman" w:cs="Times New Roman"/>
          <w:sz w:val="24"/>
          <w:szCs w:val="24"/>
          <w:lang w:val="en-US"/>
        </w:rPr>
        <w:t>-moon;</w:t>
      </w:r>
    </w:p>
    <w:p w:rsidR="003F7C08" w:rsidRPr="00FB6AE7" w:rsidRDefault="003F7C08" w:rsidP="0099375F">
      <w:pPr>
        <w:pStyle w:val="Paragrafoelenco"/>
        <w:numPr>
          <w:ilvl w:val="0"/>
          <w:numId w:val="23"/>
        </w:numPr>
        <w:tabs>
          <w:tab w:val="clear" w:pos="644"/>
        </w:tabs>
        <w:spacing w:after="0" w:line="240" w:lineRule="auto"/>
        <w:ind w:left="330"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Fourth Event: New York. Round table “the inter-ethnic city: management and policies for a better integration of migrants”, organized by the Permanent Representatives of Italy and Canada to the UN, with the Alliance of Civilizations and the International Organization for Migration. The Foundation presented the </w:t>
      </w:r>
      <w:proofErr w:type="spellStart"/>
      <w:r w:rsidRPr="00FB6AE7">
        <w:rPr>
          <w:rFonts w:ascii="Times New Roman" w:hAnsi="Times New Roman" w:cs="Times New Roman"/>
          <w:sz w:val="24"/>
          <w:szCs w:val="24"/>
          <w:lang w:val="en-US"/>
        </w:rPr>
        <w:t>Vademecum</w:t>
      </w:r>
      <w:proofErr w:type="spellEnd"/>
      <w:r w:rsidRPr="00FB6AE7">
        <w:rPr>
          <w:rFonts w:ascii="Times New Roman" w:hAnsi="Times New Roman" w:cs="Times New Roman"/>
          <w:sz w:val="24"/>
          <w:szCs w:val="24"/>
          <w:lang w:val="en-US"/>
        </w:rPr>
        <w:t xml:space="preserve"> that should be the subject of one of the initiatives for the realization of the handbook, for the planning experimentation, September 2011;</w:t>
      </w:r>
    </w:p>
    <w:p w:rsidR="003F7C08" w:rsidRPr="00FB6AE7" w:rsidRDefault="003F7C08" w:rsidP="0099375F">
      <w:pPr>
        <w:pStyle w:val="Paragrafoelenco"/>
        <w:numPr>
          <w:ilvl w:val="0"/>
          <w:numId w:val="23"/>
        </w:numPr>
        <w:tabs>
          <w:tab w:val="clear" w:pos="644"/>
        </w:tabs>
        <w:spacing w:after="0" w:line="240" w:lineRule="auto"/>
        <w:ind w:left="330"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Fifth Event: Rome, Link Campus University. March 2012. Preparatory meeting of the scientific community for the World Urban Forum of the UN-Habitat in Naples, September 2012.</w:t>
      </w:r>
    </w:p>
    <w:p w:rsidR="003F7C08" w:rsidRDefault="003F7C08" w:rsidP="00CB199B">
      <w:pPr>
        <w:spacing w:after="0" w:line="240" w:lineRule="auto"/>
        <w:rPr>
          <w:rFonts w:ascii="Times New Roman" w:hAnsi="Times New Roman" w:cs="Times New Roman"/>
          <w:sz w:val="24"/>
          <w:szCs w:val="24"/>
          <w:lang w:val="en-US"/>
        </w:rPr>
      </w:pPr>
    </w:p>
    <w:p w:rsidR="003F7C08" w:rsidRDefault="003F7C08" w:rsidP="00CB199B">
      <w:pPr>
        <w:spacing w:after="0" w:line="240" w:lineRule="auto"/>
        <w:rPr>
          <w:rFonts w:ascii="Times New Roman" w:hAnsi="Times New Roman" w:cs="Times New Roman"/>
          <w:sz w:val="24"/>
          <w:szCs w:val="24"/>
          <w:lang w:val="en-US"/>
        </w:rPr>
      </w:pPr>
    </w:p>
    <w:p w:rsidR="003F7C08" w:rsidRPr="00FB6AE7" w:rsidRDefault="003F7C08" w:rsidP="00CB199B">
      <w:pPr>
        <w:spacing w:after="0" w:line="240" w:lineRule="auto"/>
        <w:rPr>
          <w:rFonts w:ascii="Times New Roman" w:hAnsi="Times New Roman" w:cs="Times New Roman"/>
          <w:sz w:val="24"/>
          <w:szCs w:val="24"/>
          <w:lang w:val="en-US"/>
        </w:rPr>
      </w:pPr>
    </w:p>
    <w:p w:rsidR="003F7C08" w:rsidRPr="00FB6AE7" w:rsidRDefault="003F7C08" w:rsidP="00CB199B">
      <w:pPr>
        <w:spacing w:after="0" w:line="240" w:lineRule="auto"/>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The causes of the crisis</w:t>
      </w:r>
    </w:p>
    <w:p w:rsidR="003F7C08" w:rsidRPr="00FB6AE7" w:rsidRDefault="003F7C08" w:rsidP="00CB199B">
      <w:pPr>
        <w:spacing w:after="0" w:line="240" w:lineRule="auto"/>
        <w:rPr>
          <w:rFonts w:ascii="Times New Roman" w:hAnsi="Times New Roman" w:cs="Times New Roman"/>
          <w:sz w:val="24"/>
          <w:szCs w:val="24"/>
          <w:lang w:val="en-US"/>
        </w:rPr>
      </w:pPr>
    </w:p>
    <w:p w:rsidR="003F7C08" w:rsidRPr="00FB6AE7" w:rsidRDefault="003F7C08" w:rsidP="00CB199B">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growing distance that separates city and society corresponds to an incremental separation between the city of stone, whose  roots are in the historical culture of places and the city of abstract immaterial relations, globalized and globalizing, that surrounds and permeates everything. </w:t>
      </w:r>
    </w:p>
    <w:p w:rsidR="003F7C08" w:rsidRPr="00FB6AE7" w:rsidRDefault="003F7C08" w:rsidP="00CB199B">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consequence of this is the break of balanced and shared correspondence of the relation between space and time. </w:t>
      </w:r>
    </w:p>
    <w:p w:rsidR="003F7C08" w:rsidRPr="00FB6AE7" w:rsidRDefault="003F7C08" w:rsidP="00CB199B">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crisis is produced by the projection outside the historical genesis of equity value, that has always related the space of life of human societies to the perceptions that they had of time. </w:t>
      </w:r>
      <w:r w:rsidRPr="00FB6AE7">
        <w:rPr>
          <w:rFonts w:ascii="Times New Roman" w:hAnsi="Times New Roman" w:cs="Times New Roman"/>
          <w:i/>
          <w:iCs/>
          <w:sz w:val="24"/>
          <w:szCs w:val="24"/>
          <w:lang w:val="en-US"/>
        </w:rPr>
        <w:t xml:space="preserve">Before, </w:t>
      </w:r>
      <w:r>
        <w:rPr>
          <w:rFonts w:ascii="Times New Roman" w:hAnsi="Times New Roman" w:cs="Times New Roman"/>
          <w:i/>
          <w:iCs/>
          <w:sz w:val="24"/>
          <w:szCs w:val="24"/>
          <w:lang w:val="en-US"/>
        </w:rPr>
        <w:t>a</w:t>
      </w:r>
      <w:r w:rsidRPr="00FB6AE7">
        <w:rPr>
          <w:rFonts w:ascii="Times New Roman" w:hAnsi="Times New Roman" w:cs="Times New Roman"/>
          <w:i/>
          <w:iCs/>
          <w:sz w:val="24"/>
          <w:szCs w:val="24"/>
          <w:lang w:val="en-US"/>
        </w:rPr>
        <w:t>fter and</w:t>
      </w:r>
      <w:r w:rsidRPr="00FB6AE7">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w:t>
      </w:r>
      <w:r w:rsidRPr="00FB6AE7">
        <w:rPr>
          <w:rFonts w:ascii="Times New Roman" w:hAnsi="Times New Roman" w:cs="Times New Roman"/>
          <w:i/>
          <w:iCs/>
          <w:sz w:val="24"/>
          <w:szCs w:val="24"/>
          <w:lang w:val="en-US"/>
        </w:rPr>
        <w:t>here</w:t>
      </w:r>
      <w:r w:rsidRPr="00FB6AE7">
        <w:rPr>
          <w:rFonts w:ascii="Times New Roman" w:hAnsi="Times New Roman" w:cs="Times New Roman"/>
          <w:sz w:val="24"/>
          <w:szCs w:val="24"/>
          <w:lang w:val="en-US"/>
        </w:rPr>
        <w:t xml:space="preserve"> in the new virtual territories, they lose their anthropological meaning. </w:t>
      </w:r>
    </w:p>
    <w:p w:rsidR="003F7C08" w:rsidRPr="00FB6AE7" w:rsidRDefault="003F7C08" w:rsidP="00F15F23">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life of the urban body has reached unsustainable costs, compared to the real income it produces. The diversities that constitute it, that is in the most varied meaning of men and things, produce conflict instead of representing a resource, generating many problems, among which the insecurity of urban living. </w:t>
      </w:r>
    </w:p>
    <w:p w:rsidR="003F7C08" w:rsidRPr="00FB6AE7" w:rsidRDefault="003F7C08" w:rsidP="0065390D">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This state of things is at the basis of the growing entropy that defines the urban system, which is characterized more and more by a growing level of disorder. </w:t>
      </w:r>
    </w:p>
    <w:p w:rsidR="003F7C08" w:rsidRPr="00FB6AE7" w:rsidRDefault="003F7C08" w:rsidP="00F600BF">
      <w:pPr>
        <w:spacing w:after="0" w:line="240" w:lineRule="auto"/>
        <w:ind w:right="-1"/>
        <w:jc w:val="both"/>
        <w:rPr>
          <w:rFonts w:ascii="Times New Roman" w:hAnsi="Times New Roman" w:cs="Times New Roman"/>
          <w:sz w:val="24"/>
          <w:szCs w:val="24"/>
        </w:rPr>
      </w:pPr>
      <w:r w:rsidRPr="0077096E">
        <w:rPr>
          <w:rFonts w:ascii="Times New Roman" w:hAnsi="Times New Roman" w:cs="Times New Roman"/>
          <w:sz w:val="24"/>
          <w:szCs w:val="24"/>
        </w:rPr>
        <w:br w:type="page"/>
      </w:r>
      <w:r w:rsidRPr="00FB6AE7">
        <w:rPr>
          <w:rFonts w:ascii="Times New Roman" w:hAnsi="Times New Roman" w:cs="Times New Roman"/>
          <w:sz w:val="24"/>
          <w:szCs w:val="24"/>
        </w:rPr>
        <w:lastRenderedPageBreak/>
        <w:t>Degrado e disorganizzazione funzionale delle città coincidono con la metamorfosi del valore formale dei luoghi che, ormai privi di identità stabili, moltiplicano i loro attributi semantici.</w:t>
      </w:r>
    </w:p>
    <w:p w:rsidR="003F7C08" w:rsidRPr="00FB6AE7" w:rsidRDefault="003F7C08" w:rsidP="00F600BF">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città contemporanea, nella sua indeterminata estensione, è sempre meno in grado di comunicare senso e valori.</w:t>
      </w:r>
    </w:p>
    <w:p w:rsidR="003F7C08" w:rsidRPr="00FB6AE7" w:rsidRDefault="003F7C08" w:rsidP="00F600BF">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Le città del pianeta vivono uno degli episodi più dinamici e drammatici della loro storia.</w:t>
      </w:r>
    </w:p>
    <w:p w:rsidR="003F7C08" w:rsidRPr="00FB6AE7" w:rsidRDefault="003F7C08" w:rsidP="005646C7">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 xml:space="preserve">La maggiore concentrazione umana si manifesta nelle fasce poverissime che occupano insediamenti precari sempre più estesi. </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realtà multirazziale, esito di sempre più consistenti migrazioni, caratterizza le grandi città del pianeta.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Qui, per il fatto stesso della grande quantità umana e per la diversità di culture, non funzionano i tradizionali modelli di convivenza. </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Vi sono spaccature sociali fortissime che si materializzano nei modi dell’abitare.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Vi sono problemi di tecnologia ambientale comuni a tutti gli abitanti del luogo, ma non ci sono linguaggi comuni né della cultura religiosa, né della cultura politica, né dell’etica.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Perché l’architettura avvenga è necessario che un “ambiente completo si renda visibile”, cioè che acquisti significato.</w:t>
      </w:r>
    </w:p>
    <w:p w:rsidR="003F7C08" w:rsidRPr="00FB6AE7" w:rsidRDefault="003F7C08" w:rsidP="00D53F4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Il recupero dell’</w:t>
      </w:r>
      <w:r w:rsidRPr="00FB6AE7">
        <w:rPr>
          <w:rFonts w:ascii="Times New Roman" w:hAnsi="Times New Roman" w:cs="Times New Roman"/>
          <w:sz w:val="24"/>
          <w:szCs w:val="24"/>
        </w:rPr>
        <w:t>insieme non può prescindere da quello dei singoli oggetti.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Questo dovrà avvenire secondo un processo basato sia sulla riorganizzazione del complesso delle funzioni urbane e dei loro cicli operativi e sia sulla ricerca di principi regolatori del linguaggio architettonico.</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Una accorta introduzione di nuovi saperi, di nuove tecnologie nel processo di riorganizzazione delle attività e dei servizi urbani consentirà di attivare azioni di recupero e di creazione di significati.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È qui che la stabilità deve misurarsi con la velocità del cambiamento che è divenuta la nuova visione del mondo.</w:t>
      </w: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I rimedi e le iniziative</w:t>
      </w:r>
    </w:p>
    <w:p w:rsidR="003F7C08" w:rsidRPr="00FB6AE7" w:rsidRDefault="003F7C08" w:rsidP="003E00E7">
      <w:pPr>
        <w:spacing w:after="0" w:line="240" w:lineRule="auto"/>
        <w:ind w:right="-1"/>
        <w:jc w:val="both"/>
        <w:rPr>
          <w:rFonts w:ascii="Times New Roman" w:hAnsi="Times New Roman" w:cs="Times New Roman"/>
          <w:sz w:val="24"/>
          <w:szCs w:val="24"/>
        </w:rPr>
      </w:pPr>
    </w:p>
    <w:p w:rsidR="003F7C08" w:rsidRPr="00FB6AE7" w:rsidRDefault="003F7C08" w:rsidP="003E00E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presa di coscienza delle più profonde cause della crisi, intesa sia nei tratti comuni che nelle tante specificità delle diverse culture, va perseguita attraverso un esteso e progressivo processo di studio e valutazione che abbia esito nell’individuare dei rimedi e delle conseguenti linee d’azione per perseguirli. Dovrebbe competere poi all’Organizzazione delle Nazioni Unite adottare quelle iniziative concrete che solo a quel livello possono assumere una dimensione planetaria e coinvolgere in questo processo tutti i soggetti e le diverse realtà che si vorranno impegnare.</w:t>
      </w:r>
    </w:p>
    <w:p w:rsidR="003F7C08" w:rsidRPr="00FB6AE7" w:rsidRDefault="003F7C08" w:rsidP="003E00E7">
      <w:pPr>
        <w:spacing w:after="0" w:line="240" w:lineRule="auto"/>
        <w:ind w:right="-1"/>
        <w:jc w:val="both"/>
        <w:rPr>
          <w:rFonts w:ascii="Times New Roman" w:hAnsi="Times New Roman" w:cs="Times New Roman"/>
          <w:sz w:val="24"/>
          <w:szCs w:val="24"/>
        </w:rPr>
      </w:pPr>
    </w:p>
    <w:p w:rsidR="003F7C08" w:rsidRPr="00FB6AE7" w:rsidRDefault="003F7C08" w:rsidP="003E00E7">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Per la promozione di questo progetto, la Fondazione Della Rocca individua sei obiettivi:</w:t>
      </w:r>
    </w:p>
    <w:p w:rsidR="003F7C08" w:rsidRPr="00FB6AE7" w:rsidRDefault="003F7C08" w:rsidP="003E00E7">
      <w:pPr>
        <w:spacing w:after="0" w:line="240" w:lineRule="auto"/>
        <w:ind w:right="-1"/>
        <w:jc w:val="both"/>
        <w:rPr>
          <w:rFonts w:ascii="Times New Roman" w:hAnsi="Times New Roman" w:cs="Times New Roman"/>
          <w:sz w:val="24"/>
          <w:szCs w:val="24"/>
        </w:rPr>
      </w:pPr>
    </w:p>
    <w:p w:rsidR="003F7C08" w:rsidRPr="00FB6AE7" w:rsidRDefault="003F7C08" w:rsidP="00D0069C">
      <w:pPr>
        <w:numPr>
          <w:ilvl w:val="0"/>
          <w:numId w:val="13"/>
        </w:numPr>
        <w:tabs>
          <w:tab w:val="clear" w:pos="644"/>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 xml:space="preserve">generare una “rivoluzione culturale” sul tema della </w:t>
      </w:r>
      <w:r w:rsidRPr="00FB6AE7">
        <w:rPr>
          <w:rFonts w:ascii="Times New Roman" w:hAnsi="Times New Roman" w:cs="Times New Roman"/>
          <w:i/>
          <w:iCs/>
          <w:sz w:val="24"/>
          <w:szCs w:val="24"/>
        </w:rPr>
        <w:t>crisi urbana</w:t>
      </w:r>
      <w:r w:rsidRPr="00FB6AE7">
        <w:rPr>
          <w:rFonts w:ascii="Times New Roman" w:hAnsi="Times New Roman" w:cs="Times New Roman"/>
          <w:sz w:val="24"/>
          <w:szCs w:val="24"/>
        </w:rPr>
        <w:t>;</w:t>
      </w:r>
    </w:p>
    <w:p w:rsidR="003F7C08" w:rsidRPr="00FB6AE7" w:rsidRDefault="003F7C08" w:rsidP="00D0069C">
      <w:pPr>
        <w:numPr>
          <w:ilvl w:val="0"/>
          <w:numId w:val="13"/>
        </w:numPr>
        <w:tabs>
          <w:tab w:val="clear" w:pos="644"/>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affidare all’ONU la leadership dell’intero programma;</w:t>
      </w:r>
    </w:p>
    <w:p w:rsidR="003F7C08" w:rsidRPr="00FB6AE7" w:rsidRDefault="003F7C08" w:rsidP="00D0069C">
      <w:pPr>
        <w:numPr>
          <w:ilvl w:val="0"/>
          <w:numId w:val="13"/>
        </w:numPr>
        <w:tabs>
          <w:tab w:val="clear" w:pos="644"/>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interessare l’intellighenzia intercontinentale;</w:t>
      </w:r>
    </w:p>
    <w:p w:rsidR="003F7C08" w:rsidRPr="00FB6AE7" w:rsidRDefault="003F7C08" w:rsidP="00D0069C">
      <w:pPr>
        <w:spacing w:after="0" w:line="240" w:lineRule="auto"/>
        <w:jc w:val="both"/>
        <w:rPr>
          <w:rFonts w:ascii="Times New Roman" w:hAnsi="Times New Roman" w:cs="Times New Roman"/>
          <w:sz w:val="24"/>
          <w:szCs w:val="24"/>
          <w:lang w:val="en-US"/>
        </w:rPr>
      </w:pPr>
      <w:r w:rsidRPr="00F600BF">
        <w:rPr>
          <w:rFonts w:ascii="Times New Roman" w:hAnsi="Times New Roman" w:cs="Times New Roman"/>
          <w:sz w:val="24"/>
          <w:szCs w:val="24"/>
          <w:lang w:val="en-GB"/>
        </w:rPr>
        <w:br w:type="page"/>
      </w:r>
      <w:r w:rsidRPr="00FB6AE7">
        <w:rPr>
          <w:rFonts w:ascii="Times New Roman" w:hAnsi="Times New Roman" w:cs="Times New Roman"/>
          <w:sz w:val="24"/>
          <w:szCs w:val="24"/>
          <w:lang w:val="en-US"/>
        </w:rPr>
        <w:lastRenderedPageBreak/>
        <w:t>Degradation and functional disorganization of the city coincide with the metamorphosis of the formal value of places, that now lack stable identities, and therefore multiply their semantic attributes.</w:t>
      </w:r>
    </w:p>
    <w:p w:rsidR="003F7C08" w:rsidRPr="00FB6AE7" w:rsidRDefault="003F7C08" w:rsidP="00F600BF">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contemporary city in its undetermined extension is unable to communicate meaning and values. </w:t>
      </w:r>
    </w:p>
    <w:p w:rsidR="003F7C08" w:rsidRDefault="003F7C08" w:rsidP="00F600BF">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cities of the planet are living one of the most dramatic and dynamic episodes in history.</w:t>
      </w:r>
    </w:p>
    <w:p w:rsidR="003F7C08" w:rsidRPr="000C3C3D" w:rsidRDefault="003F7C08" w:rsidP="00F600BF">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 xml:space="preserve">The </w:t>
      </w:r>
      <w:r>
        <w:rPr>
          <w:rFonts w:ascii="Times New Roman" w:hAnsi="Times New Roman" w:cs="Times New Roman"/>
          <w:sz w:val="24"/>
          <w:szCs w:val="24"/>
          <w:lang w:val="en-GB"/>
        </w:rPr>
        <w:t>largest</w:t>
      </w:r>
      <w:r w:rsidRPr="000C3C3D">
        <w:rPr>
          <w:rFonts w:ascii="Times New Roman" w:hAnsi="Times New Roman" w:cs="Times New Roman"/>
          <w:sz w:val="24"/>
          <w:szCs w:val="24"/>
          <w:lang w:val="en-GB"/>
        </w:rPr>
        <w:t xml:space="preserve"> human concentration </w:t>
      </w:r>
      <w:r>
        <w:rPr>
          <w:rFonts w:ascii="Times New Roman" w:hAnsi="Times New Roman" w:cs="Times New Roman"/>
          <w:sz w:val="24"/>
          <w:szCs w:val="24"/>
          <w:lang w:val="en-GB"/>
        </w:rPr>
        <w:t>are to be found in</w:t>
      </w:r>
      <w:r w:rsidRPr="000C3C3D">
        <w:rPr>
          <w:rFonts w:ascii="Times New Roman" w:hAnsi="Times New Roman" w:cs="Times New Roman"/>
          <w:sz w:val="24"/>
          <w:szCs w:val="24"/>
          <w:lang w:val="en-GB"/>
        </w:rPr>
        <w:t xml:space="preserve"> very poor areas, </w:t>
      </w:r>
      <w:r>
        <w:rPr>
          <w:rFonts w:ascii="Times New Roman" w:hAnsi="Times New Roman" w:cs="Times New Roman"/>
          <w:sz w:val="24"/>
          <w:szCs w:val="24"/>
          <w:lang w:val="en-GB"/>
        </w:rPr>
        <w:t>which are becoming more and more widespread.</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 xml:space="preserve">The multiracial reality, </w:t>
      </w:r>
      <w:r>
        <w:rPr>
          <w:rFonts w:ascii="Times New Roman" w:hAnsi="Times New Roman" w:cs="Times New Roman"/>
          <w:sz w:val="24"/>
          <w:szCs w:val="24"/>
          <w:lang w:val="en-GB"/>
        </w:rPr>
        <w:t>result</w:t>
      </w:r>
      <w:r w:rsidRPr="000C3C3D">
        <w:rPr>
          <w:rFonts w:ascii="Times New Roman" w:hAnsi="Times New Roman" w:cs="Times New Roman"/>
          <w:sz w:val="24"/>
          <w:szCs w:val="24"/>
          <w:lang w:val="en-GB"/>
        </w:rPr>
        <w:t xml:space="preserve"> of </w:t>
      </w:r>
      <w:r>
        <w:rPr>
          <w:rFonts w:ascii="Times New Roman" w:hAnsi="Times New Roman" w:cs="Times New Roman"/>
          <w:sz w:val="24"/>
          <w:szCs w:val="24"/>
          <w:lang w:val="en-GB"/>
        </w:rPr>
        <w:t>many</w:t>
      </w:r>
      <w:r w:rsidRPr="000C3C3D">
        <w:rPr>
          <w:rFonts w:ascii="Times New Roman" w:hAnsi="Times New Roman" w:cs="Times New Roman"/>
          <w:sz w:val="24"/>
          <w:szCs w:val="24"/>
          <w:lang w:val="en-GB"/>
        </w:rPr>
        <w:t xml:space="preserve"> migrations, </w:t>
      </w:r>
      <w:proofErr w:type="spellStart"/>
      <w:r>
        <w:rPr>
          <w:rFonts w:ascii="Times New Roman" w:hAnsi="Times New Roman" w:cs="Times New Roman"/>
          <w:sz w:val="24"/>
          <w:szCs w:val="24"/>
          <w:lang w:val="en-GB"/>
        </w:rPr>
        <w:t>characterizies</w:t>
      </w:r>
      <w:proofErr w:type="spellEnd"/>
      <w:r>
        <w:rPr>
          <w:rFonts w:ascii="Times New Roman" w:hAnsi="Times New Roman" w:cs="Times New Roman"/>
          <w:sz w:val="24"/>
          <w:szCs w:val="24"/>
          <w:lang w:val="en-GB"/>
        </w:rPr>
        <w:t xml:space="preserve"> the big cities of the planet.</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this large number of people and the diversity of cultures that prevents the traditional ways of co-existence from working.</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 xml:space="preserve">There are large social </w:t>
      </w:r>
      <w:r>
        <w:rPr>
          <w:rFonts w:ascii="Times New Roman" w:hAnsi="Times New Roman" w:cs="Times New Roman"/>
          <w:sz w:val="24"/>
          <w:szCs w:val="24"/>
          <w:lang w:val="en-GB"/>
        </w:rPr>
        <w:t>rifts</w:t>
      </w:r>
      <w:r w:rsidRPr="000C3C3D">
        <w:rPr>
          <w:rFonts w:ascii="Times New Roman" w:hAnsi="Times New Roman" w:cs="Times New Roman"/>
          <w:sz w:val="24"/>
          <w:szCs w:val="24"/>
          <w:lang w:val="en-GB"/>
        </w:rPr>
        <w:t xml:space="preserve">, which </w:t>
      </w:r>
      <w:r>
        <w:rPr>
          <w:rFonts w:ascii="Times New Roman" w:hAnsi="Times New Roman" w:cs="Times New Roman"/>
          <w:sz w:val="24"/>
          <w:szCs w:val="24"/>
          <w:lang w:val="en-GB"/>
        </w:rPr>
        <w:t>occur in how people live.</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There are problems of environment</w:t>
      </w:r>
      <w:r>
        <w:rPr>
          <w:rFonts w:ascii="Times New Roman" w:hAnsi="Times New Roman" w:cs="Times New Roman"/>
          <w:sz w:val="24"/>
          <w:szCs w:val="24"/>
          <w:lang w:val="en-GB"/>
        </w:rPr>
        <w:t>al</w:t>
      </w:r>
      <w:r w:rsidRPr="000C3C3D">
        <w:rPr>
          <w:rFonts w:ascii="Times New Roman" w:hAnsi="Times New Roman" w:cs="Times New Roman"/>
          <w:sz w:val="24"/>
          <w:szCs w:val="24"/>
          <w:lang w:val="en-GB"/>
        </w:rPr>
        <w:t xml:space="preserve"> technology common to all the inhabitants</w:t>
      </w:r>
      <w:r>
        <w:rPr>
          <w:rFonts w:ascii="Times New Roman" w:hAnsi="Times New Roman" w:cs="Times New Roman"/>
          <w:sz w:val="24"/>
          <w:szCs w:val="24"/>
          <w:lang w:val="en-GB"/>
        </w:rPr>
        <w:t xml:space="preserve">, </w:t>
      </w:r>
      <w:r w:rsidRPr="000C3C3D">
        <w:rPr>
          <w:rFonts w:ascii="Times New Roman" w:hAnsi="Times New Roman" w:cs="Times New Roman"/>
          <w:sz w:val="24"/>
          <w:szCs w:val="24"/>
          <w:lang w:val="en-GB"/>
        </w:rPr>
        <w:t xml:space="preserve">but </w:t>
      </w:r>
      <w:r>
        <w:rPr>
          <w:rFonts w:ascii="Times New Roman" w:hAnsi="Times New Roman" w:cs="Times New Roman"/>
          <w:sz w:val="24"/>
          <w:szCs w:val="24"/>
          <w:lang w:val="en-GB"/>
        </w:rPr>
        <w:t>no common language</w:t>
      </w:r>
      <w:r w:rsidRPr="000C3C3D">
        <w:rPr>
          <w:rFonts w:ascii="Times New Roman" w:hAnsi="Times New Roman" w:cs="Times New Roman"/>
          <w:sz w:val="24"/>
          <w:szCs w:val="24"/>
          <w:lang w:val="en-GB"/>
        </w:rPr>
        <w:t xml:space="preserve"> for religious culture</w:t>
      </w:r>
      <w:r>
        <w:rPr>
          <w:rFonts w:ascii="Times New Roman" w:hAnsi="Times New Roman" w:cs="Times New Roman"/>
          <w:sz w:val="24"/>
          <w:szCs w:val="24"/>
          <w:lang w:val="en-GB"/>
        </w:rPr>
        <w:t>,</w:t>
      </w:r>
      <w:r w:rsidRPr="000C3C3D">
        <w:rPr>
          <w:rFonts w:ascii="Times New Roman" w:hAnsi="Times New Roman" w:cs="Times New Roman"/>
          <w:sz w:val="24"/>
          <w:szCs w:val="24"/>
          <w:lang w:val="en-GB"/>
        </w:rPr>
        <w:t xml:space="preserve"> for political culture and </w:t>
      </w:r>
      <w:r>
        <w:rPr>
          <w:rFonts w:ascii="Times New Roman" w:hAnsi="Times New Roman" w:cs="Times New Roman"/>
          <w:sz w:val="24"/>
          <w:szCs w:val="24"/>
          <w:lang w:val="en-GB"/>
        </w:rPr>
        <w:t xml:space="preserve">not even for </w:t>
      </w:r>
      <w:r w:rsidRPr="000C3C3D">
        <w:rPr>
          <w:rFonts w:ascii="Times New Roman" w:hAnsi="Times New Roman" w:cs="Times New Roman"/>
          <w:sz w:val="24"/>
          <w:szCs w:val="24"/>
          <w:lang w:val="en-GB"/>
        </w:rPr>
        <w:t>ethics.</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For an architectural co-existence to take place, a “complete environment” must make itself visible, that is it must acquire meaning.</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The recovery o</w:t>
      </w:r>
      <w:r>
        <w:rPr>
          <w:rFonts w:ascii="Times New Roman" w:hAnsi="Times New Roman" w:cs="Times New Roman"/>
          <w:sz w:val="24"/>
          <w:szCs w:val="24"/>
          <w:lang w:val="en-GB"/>
        </w:rPr>
        <w:t>f the totality cannot ignore the individual objects.</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 xml:space="preserve">This has to follow a process based upon both a reorganization of the </w:t>
      </w:r>
      <w:r>
        <w:rPr>
          <w:rFonts w:ascii="Times New Roman" w:hAnsi="Times New Roman" w:cs="Times New Roman"/>
          <w:sz w:val="24"/>
          <w:szCs w:val="24"/>
          <w:lang w:val="en-GB"/>
        </w:rPr>
        <w:t>complex</w:t>
      </w:r>
      <w:r w:rsidRPr="000C3C3D">
        <w:rPr>
          <w:rFonts w:ascii="Times New Roman" w:hAnsi="Times New Roman" w:cs="Times New Roman"/>
          <w:sz w:val="24"/>
          <w:szCs w:val="24"/>
          <w:lang w:val="en-GB"/>
        </w:rPr>
        <w:t xml:space="preserve"> of city </w:t>
      </w:r>
      <w:r>
        <w:rPr>
          <w:rFonts w:ascii="Times New Roman" w:hAnsi="Times New Roman" w:cs="Times New Roman"/>
          <w:sz w:val="24"/>
          <w:szCs w:val="24"/>
          <w:lang w:val="en-GB"/>
        </w:rPr>
        <w:t>functions and of their operative</w:t>
      </w:r>
      <w:r w:rsidRPr="000C3C3D">
        <w:rPr>
          <w:rFonts w:ascii="Times New Roman" w:hAnsi="Times New Roman" w:cs="Times New Roman"/>
          <w:sz w:val="24"/>
          <w:szCs w:val="24"/>
          <w:lang w:val="en-GB"/>
        </w:rPr>
        <w:t xml:space="preserve"> cycles, and upon the research of principles which regulate the architectonic language. </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 xml:space="preserve">A wise introduction of new knowledge </w:t>
      </w:r>
      <w:r>
        <w:rPr>
          <w:rFonts w:ascii="Times New Roman" w:hAnsi="Times New Roman" w:cs="Times New Roman"/>
          <w:sz w:val="24"/>
          <w:szCs w:val="24"/>
          <w:lang w:val="en-GB"/>
        </w:rPr>
        <w:t>of</w:t>
      </w:r>
      <w:r w:rsidRPr="000C3C3D">
        <w:rPr>
          <w:rFonts w:ascii="Times New Roman" w:hAnsi="Times New Roman" w:cs="Times New Roman"/>
          <w:sz w:val="24"/>
          <w:szCs w:val="24"/>
          <w:lang w:val="en-GB"/>
        </w:rPr>
        <w:t xml:space="preserve"> new technologies in the reorganization process of city activities and services, will </w:t>
      </w:r>
      <w:r>
        <w:rPr>
          <w:rFonts w:ascii="Times New Roman" w:hAnsi="Times New Roman" w:cs="Times New Roman"/>
          <w:sz w:val="24"/>
          <w:szCs w:val="24"/>
          <w:lang w:val="en-GB"/>
        </w:rPr>
        <w:t>make it possible to carry out</w:t>
      </w:r>
      <w:r w:rsidRPr="000C3C3D">
        <w:rPr>
          <w:rFonts w:ascii="Times New Roman" w:hAnsi="Times New Roman" w:cs="Times New Roman"/>
          <w:sz w:val="24"/>
          <w:szCs w:val="24"/>
          <w:lang w:val="en-GB"/>
        </w:rPr>
        <w:t xml:space="preserve"> actions of recovery and of creation</w:t>
      </w:r>
      <w:r>
        <w:rPr>
          <w:rFonts w:ascii="Times New Roman" w:hAnsi="Times New Roman" w:cs="Times New Roman"/>
          <w:sz w:val="24"/>
          <w:szCs w:val="24"/>
          <w:lang w:val="en-GB"/>
        </w:rPr>
        <w:t xml:space="preserve"> of meaning</w:t>
      </w:r>
      <w:r w:rsidRPr="000C3C3D">
        <w:rPr>
          <w:rFonts w:ascii="Times New Roman" w:hAnsi="Times New Roman" w:cs="Times New Roman"/>
          <w:sz w:val="24"/>
          <w:szCs w:val="24"/>
          <w:lang w:val="en-GB"/>
        </w:rPr>
        <w:t>.</w:t>
      </w:r>
    </w:p>
    <w:p w:rsidR="003F7C08" w:rsidRPr="000C3C3D" w:rsidRDefault="003F7C08" w:rsidP="003E00E7">
      <w:pPr>
        <w:spacing w:after="0" w:line="240" w:lineRule="auto"/>
        <w:ind w:right="-1"/>
        <w:jc w:val="both"/>
        <w:rPr>
          <w:rFonts w:ascii="Times New Roman" w:hAnsi="Times New Roman" w:cs="Times New Roman"/>
          <w:sz w:val="24"/>
          <w:szCs w:val="24"/>
          <w:lang w:val="en-GB"/>
        </w:rPr>
      </w:pPr>
      <w:r w:rsidRPr="000C3C3D">
        <w:rPr>
          <w:rFonts w:ascii="Times New Roman" w:hAnsi="Times New Roman" w:cs="Times New Roman"/>
          <w:sz w:val="24"/>
          <w:szCs w:val="24"/>
          <w:lang w:val="en-GB"/>
        </w:rPr>
        <w:t>Here, stability must compete with the speed of change, which has become the new vision of the world.</w:t>
      </w:r>
    </w:p>
    <w:p w:rsidR="003F7C08" w:rsidRPr="00FB6AE7" w:rsidRDefault="003F7C08" w:rsidP="003E00E7">
      <w:pPr>
        <w:spacing w:after="0" w:line="240" w:lineRule="auto"/>
        <w:ind w:right="-1"/>
        <w:jc w:val="both"/>
        <w:rPr>
          <w:rFonts w:ascii="Times New Roman" w:hAnsi="Times New Roman" w:cs="Times New Roman"/>
          <w:sz w:val="24"/>
          <w:szCs w:val="24"/>
          <w:lang w:val="en-US"/>
        </w:rPr>
      </w:pPr>
    </w:p>
    <w:p w:rsidR="003F7C08" w:rsidRPr="00FB6AE7" w:rsidRDefault="003F7C08" w:rsidP="003E00E7">
      <w:pPr>
        <w:spacing w:after="0" w:line="240" w:lineRule="auto"/>
        <w:ind w:right="-1"/>
        <w:jc w:val="both"/>
        <w:rPr>
          <w:rFonts w:ascii="Times New Roman" w:hAnsi="Times New Roman" w:cs="Times New Roman"/>
          <w:b/>
          <w:bCs/>
          <w:sz w:val="24"/>
          <w:szCs w:val="24"/>
          <w:lang w:val="en-US"/>
        </w:rPr>
      </w:pPr>
    </w:p>
    <w:p w:rsidR="003F7C08" w:rsidRPr="00FB6AE7" w:rsidRDefault="003F7C08" w:rsidP="003E00E7">
      <w:pPr>
        <w:spacing w:after="0" w:line="240" w:lineRule="auto"/>
        <w:ind w:right="-1"/>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Remedies and Initiatives</w:t>
      </w:r>
    </w:p>
    <w:p w:rsidR="003F7C08" w:rsidRPr="00FB6AE7" w:rsidRDefault="003F7C08" w:rsidP="003E00E7">
      <w:pPr>
        <w:spacing w:after="0" w:line="240" w:lineRule="auto"/>
        <w:ind w:right="-1"/>
        <w:jc w:val="both"/>
        <w:rPr>
          <w:rFonts w:ascii="Times New Roman" w:hAnsi="Times New Roman" w:cs="Times New Roman"/>
          <w:sz w:val="24"/>
          <w:szCs w:val="24"/>
          <w:lang w:val="en-US"/>
        </w:rPr>
      </w:pPr>
    </w:p>
    <w:p w:rsidR="003F7C08" w:rsidRPr="00FB6AE7" w:rsidRDefault="003F7C08" w:rsidP="003E00E7">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awareness of the deepest  causes of the crisis, both in the common elements and in the many specificities of different cultures, has to be pursued through a wide-ranging and progressive study process and by an evaluation that will result in identifying remedies and consequent lines of action in order to pursue them. The Organization of the  United Nations should then provide for taking charge of those concrete initiatives that only at that level can have a worldwide dimension and involve in this process all the subjects and the different realities that want to take part.  </w:t>
      </w:r>
    </w:p>
    <w:p w:rsidR="003F7C08" w:rsidRPr="00FB6AE7" w:rsidRDefault="003F7C08" w:rsidP="003E00E7">
      <w:pPr>
        <w:spacing w:after="0" w:line="240" w:lineRule="auto"/>
        <w:ind w:right="-1"/>
        <w:jc w:val="both"/>
        <w:rPr>
          <w:rFonts w:ascii="Times New Roman" w:hAnsi="Times New Roman" w:cs="Times New Roman"/>
          <w:sz w:val="24"/>
          <w:szCs w:val="24"/>
          <w:lang w:val="en-US"/>
        </w:rPr>
      </w:pPr>
    </w:p>
    <w:p w:rsidR="003F7C08" w:rsidRPr="00FB6AE7" w:rsidRDefault="003F7C08" w:rsidP="003E00E7">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To promote this project, the Della </w:t>
      </w:r>
      <w:proofErr w:type="spellStart"/>
      <w:r w:rsidRPr="00FB6AE7">
        <w:rPr>
          <w:rFonts w:ascii="Times New Roman" w:hAnsi="Times New Roman" w:cs="Times New Roman"/>
          <w:sz w:val="24"/>
          <w:szCs w:val="24"/>
          <w:lang w:val="en-US"/>
        </w:rPr>
        <w:t>Rocca</w:t>
      </w:r>
      <w:proofErr w:type="spellEnd"/>
      <w:r w:rsidRPr="00FB6AE7">
        <w:rPr>
          <w:rFonts w:ascii="Times New Roman" w:hAnsi="Times New Roman" w:cs="Times New Roman"/>
          <w:sz w:val="24"/>
          <w:szCs w:val="24"/>
          <w:lang w:val="en-US"/>
        </w:rPr>
        <w:t xml:space="preserve"> Foundation has identified six goals:</w:t>
      </w:r>
    </w:p>
    <w:p w:rsidR="003F7C08" w:rsidRPr="00FB6AE7" w:rsidRDefault="003F7C08" w:rsidP="003E00E7">
      <w:pPr>
        <w:spacing w:after="0" w:line="240" w:lineRule="auto"/>
        <w:ind w:right="-1"/>
        <w:rPr>
          <w:rFonts w:ascii="Times New Roman" w:hAnsi="Times New Roman" w:cs="Times New Roman"/>
          <w:sz w:val="24"/>
          <w:szCs w:val="24"/>
          <w:lang w:val="en-US"/>
        </w:rPr>
      </w:pPr>
    </w:p>
    <w:p w:rsidR="003F7C08" w:rsidRPr="00FB6AE7" w:rsidRDefault="003F7C08" w:rsidP="00D0069C">
      <w:pPr>
        <w:pStyle w:val="Paragrafoelenco"/>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o generate a “cultural revolution” on the theme of the urban crisis;</w:t>
      </w:r>
    </w:p>
    <w:p w:rsidR="003F7C08" w:rsidRPr="00FB6AE7" w:rsidRDefault="003F7C08" w:rsidP="00D0069C">
      <w:pPr>
        <w:pStyle w:val="Paragrafoelenco"/>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o entrust the UN with the leadership of the whole program;</w:t>
      </w:r>
    </w:p>
    <w:p w:rsidR="003F7C08" w:rsidRPr="00FB6AE7" w:rsidRDefault="003F7C08" w:rsidP="00D0069C">
      <w:pPr>
        <w:pStyle w:val="Paragrafoelenco"/>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to involve intercontinental intelligentsia;</w:t>
      </w:r>
    </w:p>
    <w:p w:rsidR="003F7C08" w:rsidRPr="00FB6AE7" w:rsidRDefault="003F7C08" w:rsidP="00D0069C">
      <w:pPr>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rPr>
      </w:pPr>
      <w:r w:rsidRPr="00F600BF">
        <w:rPr>
          <w:rFonts w:ascii="Times New Roman" w:hAnsi="Times New Roman" w:cs="Times New Roman"/>
          <w:sz w:val="24"/>
          <w:szCs w:val="24"/>
        </w:rPr>
        <w:br w:type="page"/>
      </w:r>
      <w:r w:rsidRPr="00FB6AE7">
        <w:rPr>
          <w:rFonts w:ascii="Times New Roman" w:hAnsi="Times New Roman" w:cs="Times New Roman"/>
          <w:sz w:val="24"/>
          <w:szCs w:val="24"/>
        </w:rPr>
        <w:lastRenderedPageBreak/>
        <w:t>interessare i giovani studiosi, per garantire la durata del programma;</w:t>
      </w:r>
    </w:p>
    <w:p w:rsidR="003F7C08" w:rsidRPr="00FB6AE7" w:rsidRDefault="003F7C08" w:rsidP="00D0069C">
      <w:pPr>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coinvolgere i grandi Premi Nobel della Terra;</w:t>
      </w:r>
    </w:p>
    <w:p w:rsidR="003F7C08" w:rsidRPr="00FB6AE7" w:rsidRDefault="003F7C08" w:rsidP="00D0069C">
      <w:pPr>
        <w:numPr>
          <w:ilvl w:val="0"/>
          <w:numId w:val="15"/>
        </w:numPr>
        <w:tabs>
          <w:tab w:val="clear" w:pos="644"/>
          <w:tab w:val="num" w:pos="330"/>
        </w:tabs>
        <w:spacing w:after="0" w:line="240" w:lineRule="auto"/>
        <w:ind w:left="330" w:right="-1" w:hanging="330"/>
        <w:jc w:val="both"/>
        <w:rPr>
          <w:rFonts w:ascii="Times New Roman" w:hAnsi="Times New Roman" w:cs="Times New Roman"/>
          <w:sz w:val="24"/>
          <w:szCs w:val="24"/>
        </w:rPr>
      </w:pPr>
      <w:r w:rsidRPr="00FB6AE7">
        <w:rPr>
          <w:rFonts w:ascii="Times New Roman" w:hAnsi="Times New Roman" w:cs="Times New Roman"/>
          <w:sz w:val="24"/>
          <w:szCs w:val="24"/>
        </w:rPr>
        <w:t>perdurare nel proficuo e stabile dialogo interculturale sul tema urbano.</w:t>
      </w:r>
    </w:p>
    <w:p w:rsidR="003F7C08" w:rsidRPr="00FB6AE7" w:rsidRDefault="003F7C08" w:rsidP="00F600BF">
      <w:pPr>
        <w:spacing w:after="0" w:line="240" w:lineRule="auto"/>
        <w:ind w:right="-1"/>
        <w:jc w:val="both"/>
        <w:rPr>
          <w:rFonts w:ascii="Times New Roman" w:hAnsi="Times New Roman" w:cs="Times New Roman"/>
          <w:sz w:val="24"/>
          <w:szCs w:val="24"/>
        </w:rPr>
      </w:pPr>
    </w:p>
    <w:p w:rsidR="003F7C08" w:rsidRPr="00FB6AE7" w:rsidRDefault="003F7C08" w:rsidP="007176E2">
      <w:pPr>
        <w:spacing w:after="0" w:line="240" w:lineRule="auto"/>
        <w:ind w:right="-1"/>
        <w:rPr>
          <w:rFonts w:ascii="Times New Roman" w:hAnsi="Times New Roman" w:cs="Times New Roman"/>
          <w:sz w:val="24"/>
          <w:szCs w:val="24"/>
        </w:rPr>
      </w:pPr>
      <w:r w:rsidRPr="00FB6AE7">
        <w:rPr>
          <w:rFonts w:ascii="Times New Roman" w:hAnsi="Times New Roman" w:cs="Times New Roman"/>
          <w:sz w:val="24"/>
          <w:szCs w:val="24"/>
        </w:rPr>
        <w:t xml:space="preserve">A questi obiettivi fanno riferimento tre iniziative operative: </w:t>
      </w:r>
    </w:p>
    <w:p w:rsidR="003F7C08" w:rsidRPr="00FB6AE7" w:rsidRDefault="003F7C08" w:rsidP="007176E2">
      <w:pPr>
        <w:spacing w:after="0" w:line="240" w:lineRule="auto"/>
        <w:ind w:right="-1"/>
        <w:rPr>
          <w:rFonts w:ascii="Times New Roman" w:hAnsi="Times New Roman" w:cs="Times New Roman"/>
          <w:sz w:val="24"/>
          <w:szCs w:val="24"/>
        </w:rPr>
      </w:pPr>
    </w:p>
    <w:p w:rsidR="003F7C08" w:rsidRPr="00FB6AE7" w:rsidRDefault="003F7C08" w:rsidP="00D0069C">
      <w:pPr>
        <w:numPr>
          <w:ilvl w:val="0"/>
          <w:numId w:val="17"/>
        </w:numPr>
        <w:tabs>
          <w:tab w:val="clear" w:pos="644"/>
          <w:tab w:val="num" w:pos="330"/>
        </w:tabs>
        <w:spacing w:after="0" w:line="240" w:lineRule="auto"/>
        <w:ind w:left="330" w:right="-1"/>
        <w:jc w:val="both"/>
        <w:rPr>
          <w:rFonts w:ascii="Times New Roman" w:hAnsi="Times New Roman" w:cs="Times New Roman"/>
          <w:sz w:val="24"/>
          <w:szCs w:val="24"/>
        </w:rPr>
      </w:pPr>
      <w:r>
        <w:rPr>
          <w:rFonts w:ascii="Times New Roman" w:hAnsi="Times New Roman" w:cs="Times New Roman"/>
          <w:sz w:val="24"/>
          <w:szCs w:val="24"/>
        </w:rPr>
        <w:t>i</w:t>
      </w:r>
      <w:r w:rsidRPr="00FB6AE7">
        <w:rPr>
          <w:rFonts w:ascii="Times New Roman" w:hAnsi="Times New Roman" w:cs="Times New Roman"/>
          <w:sz w:val="24"/>
          <w:szCs w:val="24"/>
        </w:rPr>
        <w:t xml:space="preserve">l Manifesto-Concorso sulla Città Interetnica; </w:t>
      </w:r>
    </w:p>
    <w:p w:rsidR="003F7C08" w:rsidRPr="00FB6AE7" w:rsidRDefault="003F7C08" w:rsidP="00D0069C">
      <w:pPr>
        <w:numPr>
          <w:ilvl w:val="0"/>
          <w:numId w:val="17"/>
        </w:numPr>
        <w:tabs>
          <w:tab w:val="clear" w:pos="644"/>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 xml:space="preserve">il Manuale di consultazione per la conoscenza delle differenti situazioni in cui versano le città del pianeta; </w:t>
      </w:r>
    </w:p>
    <w:p w:rsidR="003F7C08" w:rsidRPr="00FB6AE7" w:rsidRDefault="003F7C08" w:rsidP="00D0069C">
      <w:pPr>
        <w:pStyle w:val="Paragrafoelenco"/>
        <w:numPr>
          <w:ilvl w:val="0"/>
          <w:numId w:val="17"/>
        </w:numPr>
        <w:tabs>
          <w:tab w:val="clear" w:pos="644"/>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l’attivazione di processi formativi di vari profili tecnico-scientifici, capaci di affrontare le sfide poste dalla crisi della città.</w:t>
      </w:r>
    </w:p>
    <w:p w:rsidR="003F7C08" w:rsidRPr="00FB6AE7" w:rsidRDefault="003F7C08" w:rsidP="007176E2">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7176E2">
      <w:pPr>
        <w:widowControl w:val="0"/>
        <w:autoSpaceDE w:val="0"/>
        <w:autoSpaceDN w:val="0"/>
        <w:adjustRightInd w:val="0"/>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Fondazione Della Rocca sta coinvolgendo le associazioni dei premi Nobel.</w:t>
      </w:r>
    </w:p>
    <w:p w:rsidR="003F7C08" w:rsidRPr="00FB6AE7" w:rsidRDefault="003F7C08" w:rsidP="007176E2">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mallCaps/>
          <w:sz w:val="24"/>
          <w:szCs w:val="24"/>
        </w:rPr>
      </w:pPr>
      <w:r w:rsidRPr="00FB6AE7">
        <w:rPr>
          <w:rFonts w:ascii="Times New Roman" w:hAnsi="Times New Roman" w:cs="Times New Roman"/>
          <w:b/>
          <w:bCs/>
          <w:smallCaps/>
          <w:sz w:val="24"/>
          <w:szCs w:val="24"/>
        </w:rPr>
        <w:t>Terza parte</w:t>
      </w:r>
    </w:p>
    <w:p w:rsidR="003F7C08"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I CONTRIBUTI</w:t>
      </w:r>
    </w:p>
    <w:p w:rsidR="003F7C08"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La crisi</w:t>
      </w: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b/>
          <w:bCs/>
          <w:sz w:val="24"/>
          <w:szCs w:val="24"/>
        </w:rPr>
      </w:pPr>
    </w:p>
    <w:p w:rsidR="003F7C08" w:rsidRPr="00FB6AE7" w:rsidRDefault="003F7C08" w:rsidP="00D53F4C">
      <w:pPr>
        <w:widowControl w:val="0"/>
        <w:autoSpaceDE w:val="0"/>
        <w:autoSpaceDN w:val="0"/>
        <w:adjustRightInd w:val="0"/>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La </w:t>
      </w:r>
      <w:proofErr w:type="spellStart"/>
      <w:r w:rsidRPr="00FB6AE7">
        <w:rPr>
          <w:rFonts w:ascii="Times New Roman" w:hAnsi="Times New Roman" w:cs="Times New Roman"/>
          <w:i/>
          <w:iCs/>
          <w:sz w:val="24"/>
          <w:szCs w:val="24"/>
        </w:rPr>
        <w:t>civitas</w:t>
      </w:r>
      <w:proofErr w:type="spellEnd"/>
      <w:r w:rsidRPr="00FB6AE7">
        <w:rPr>
          <w:rFonts w:ascii="Times New Roman" w:hAnsi="Times New Roman" w:cs="Times New Roman"/>
          <w:sz w:val="24"/>
          <w:szCs w:val="24"/>
        </w:rPr>
        <w:t xml:space="preserve"> è il mondo: l’insediamento umano non è più l’ambito di allocazione di funzioni ripetibili, ma luogo espressivo della vita dell’umanità.</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mobilità demografica in aree metropolitane è una tendenza mondiale e le dinamiche in atto non sembrano favorevoli alla formazione di “città dal volto umano”.</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Nel Meridione del mondo esistono nuove realtà urbane: aggregati che delle città tradizionali hanno ben poco, risultato di fenomeni aggregativi spontanei, di processi di autocostruzione di rifugi degli emarginati, alberghi dell’alterità.</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Sono contesti cresciuti utilizzando gli scarti del mondo cosiddetto civile: materia prima per costruire le nuove città, ove la creatività degli esclusi si esprime per necessità.</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F72CB2">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Per quantificare le disparità sociali, bisogna individuare basi territoriali condivisibili e comparabili sulle quali poter raccogliere i dati statistici di riferimento.</w:t>
      </w:r>
    </w:p>
    <w:p w:rsidR="003F7C08" w:rsidRPr="00FB6AE7" w:rsidRDefault="003F7C08" w:rsidP="00F72CB2">
      <w:pPr>
        <w:spacing w:after="0" w:line="240" w:lineRule="auto"/>
        <w:ind w:right="-1"/>
        <w:jc w:val="both"/>
        <w:rPr>
          <w:rFonts w:ascii="Times New Roman" w:hAnsi="Times New Roman" w:cs="Times New Roman"/>
          <w:sz w:val="24"/>
          <w:szCs w:val="24"/>
        </w:rPr>
      </w:pPr>
    </w:p>
    <w:p w:rsidR="003F7C08" w:rsidRPr="00FB6AE7" w:rsidRDefault="003F7C08" w:rsidP="007176E2">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città del mondo ricco produce un senso di allarme per la grave perdita del privato. In essa, l’abitacolo apparentemente confortevole è, in fondo, una cella.</w:t>
      </w:r>
    </w:p>
    <w:p w:rsidR="003F7C08" w:rsidRPr="00FB6AE7" w:rsidRDefault="003F7C08" w:rsidP="007176E2">
      <w:pPr>
        <w:spacing w:after="0" w:line="240" w:lineRule="auto"/>
        <w:ind w:right="-1"/>
        <w:jc w:val="both"/>
        <w:rPr>
          <w:rFonts w:ascii="Times New Roman" w:hAnsi="Times New Roman" w:cs="Times New Roman"/>
          <w:sz w:val="24"/>
          <w:szCs w:val="24"/>
        </w:rPr>
      </w:pPr>
    </w:p>
    <w:p w:rsidR="003F7C08" w:rsidRPr="00FB6AE7" w:rsidRDefault="003F7C08" w:rsidP="00812EAA">
      <w:pPr>
        <w:pStyle w:val="Paragrafoelenco"/>
        <w:numPr>
          <w:ilvl w:val="0"/>
          <w:numId w:val="12"/>
        </w:numPr>
        <w:tabs>
          <w:tab w:val="clear" w:pos="644"/>
        </w:tabs>
        <w:spacing w:after="0" w:line="240" w:lineRule="auto"/>
        <w:ind w:left="330" w:right="-1" w:hanging="330"/>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sz w:val="24"/>
          <w:szCs w:val="24"/>
          <w:lang w:val="en-US"/>
        </w:rPr>
        <w:lastRenderedPageBreak/>
        <w:t>to encourage young scholars, in order to guarantee the duration  of the program;</w:t>
      </w:r>
    </w:p>
    <w:p w:rsidR="003F7C08" w:rsidRPr="00FB6AE7" w:rsidRDefault="003F7C08" w:rsidP="00812EAA">
      <w:pPr>
        <w:pStyle w:val="Paragrafoelenco"/>
        <w:numPr>
          <w:ilvl w:val="0"/>
          <w:numId w:val="12"/>
        </w:numPr>
        <w:tabs>
          <w:tab w:val="clear" w:pos="644"/>
          <w:tab w:val="num" w:pos="330"/>
        </w:tabs>
        <w:spacing w:after="0" w:line="240" w:lineRule="auto"/>
        <w:ind w:left="330" w:right="-1" w:hanging="330"/>
        <w:jc w:val="both"/>
        <w:rPr>
          <w:rFonts w:ascii="Times New Roman" w:hAnsi="Times New Roman" w:cs="Times New Roman"/>
          <w:sz w:val="24"/>
          <w:szCs w:val="24"/>
          <w:lang w:val="en-US"/>
        </w:rPr>
      </w:pPr>
      <w:r>
        <w:rPr>
          <w:rFonts w:ascii="Times New Roman" w:hAnsi="Times New Roman" w:cs="Times New Roman"/>
          <w:sz w:val="24"/>
          <w:szCs w:val="24"/>
          <w:lang w:val="en-US"/>
        </w:rPr>
        <w:t>to involve the Nobel L</w:t>
      </w:r>
      <w:r w:rsidRPr="00FB6AE7">
        <w:rPr>
          <w:rFonts w:ascii="Times New Roman" w:hAnsi="Times New Roman" w:cs="Times New Roman"/>
          <w:sz w:val="24"/>
          <w:szCs w:val="24"/>
          <w:lang w:val="en-US"/>
        </w:rPr>
        <w:t>aureates;</w:t>
      </w:r>
    </w:p>
    <w:p w:rsidR="003F7C08" w:rsidRPr="00FB6AE7" w:rsidRDefault="003F7C08" w:rsidP="00812EAA">
      <w:pPr>
        <w:pStyle w:val="Paragrafoelenco"/>
        <w:numPr>
          <w:ilvl w:val="0"/>
          <w:numId w:val="12"/>
        </w:numPr>
        <w:tabs>
          <w:tab w:val="clear" w:pos="644"/>
          <w:tab w:val="num" w:pos="330"/>
        </w:tabs>
        <w:spacing w:after="0" w:line="240" w:lineRule="auto"/>
        <w:ind w:left="330" w:right="-1"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 xml:space="preserve">o pursue in the fruitful and continuing intercultural dialogue on the urban theme. </w:t>
      </w:r>
    </w:p>
    <w:p w:rsidR="003F7C08" w:rsidRPr="00FB6AE7" w:rsidRDefault="003F7C08" w:rsidP="00D0069C">
      <w:pPr>
        <w:spacing w:after="0" w:line="240" w:lineRule="auto"/>
        <w:ind w:right="-1"/>
        <w:rPr>
          <w:rFonts w:ascii="Times New Roman" w:hAnsi="Times New Roman" w:cs="Times New Roman"/>
          <w:sz w:val="20"/>
          <w:szCs w:val="20"/>
          <w:lang w:val="en-US"/>
        </w:rPr>
      </w:pPr>
    </w:p>
    <w:p w:rsidR="003F7C08" w:rsidRPr="00FB6AE7" w:rsidRDefault="003F7C08" w:rsidP="00D0069C">
      <w:pPr>
        <w:spacing w:after="0" w:line="240" w:lineRule="auto"/>
        <w:ind w:right="-1"/>
        <w:jc w:val="both"/>
        <w:rPr>
          <w:rFonts w:ascii="Times New Roman" w:hAnsi="Times New Roman" w:cs="Times New Roman"/>
          <w:sz w:val="24"/>
          <w:szCs w:val="24"/>
          <w:lang w:val="en-US"/>
        </w:rPr>
      </w:pPr>
    </w:p>
    <w:p w:rsidR="003F7C08" w:rsidRPr="00FB6AE7" w:rsidRDefault="003F7C08" w:rsidP="00F841F5">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Three operative initiatives refer to these goals:</w:t>
      </w:r>
    </w:p>
    <w:p w:rsidR="003F7C08" w:rsidRPr="00FB6AE7" w:rsidRDefault="003F7C08" w:rsidP="00740DC5">
      <w:pPr>
        <w:spacing w:after="0" w:line="240" w:lineRule="auto"/>
        <w:rPr>
          <w:rFonts w:ascii="Times New Roman" w:hAnsi="Times New Roman" w:cs="Times New Roman"/>
          <w:sz w:val="24"/>
          <w:szCs w:val="24"/>
          <w:lang w:val="en-US"/>
        </w:rPr>
      </w:pPr>
    </w:p>
    <w:p w:rsidR="003F7C08" w:rsidRPr="00FB6AE7" w:rsidRDefault="003F7C08" w:rsidP="00D0069C">
      <w:pPr>
        <w:numPr>
          <w:ilvl w:val="0"/>
          <w:numId w:val="19"/>
        </w:numPr>
        <w:tabs>
          <w:tab w:val="clear" w:pos="644"/>
          <w:tab w:val="num" w:pos="330"/>
        </w:tabs>
        <w:spacing w:after="0" w:line="240" w:lineRule="auto"/>
        <w:ind w:left="330"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he Manifesto/Competition on the Inter-ethnic City;</w:t>
      </w:r>
    </w:p>
    <w:p w:rsidR="003F7C08" w:rsidRPr="00FB6AE7" w:rsidRDefault="003F7C08" w:rsidP="00D0069C">
      <w:pPr>
        <w:numPr>
          <w:ilvl w:val="0"/>
          <w:numId w:val="19"/>
        </w:numPr>
        <w:tabs>
          <w:tab w:val="clear" w:pos="644"/>
          <w:tab w:val="num" w:pos="330"/>
        </w:tabs>
        <w:spacing w:after="0" w:line="240" w:lineRule="auto"/>
        <w:ind w:left="330"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he Handbook to find out about the different situations in which the cities find themselves;</w:t>
      </w:r>
    </w:p>
    <w:p w:rsidR="003F7C08" w:rsidRPr="00FB6AE7" w:rsidRDefault="003F7C08" w:rsidP="00D0069C">
      <w:pPr>
        <w:numPr>
          <w:ilvl w:val="0"/>
          <w:numId w:val="19"/>
        </w:numPr>
        <w:tabs>
          <w:tab w:val="clear" w:pos="644"/>
          <w:tab w:val="num" w:pos="330"/>
        </w:tabs>
        <w:spacing w:after="0" w:line="240" w:lineRule="auto"/>
        <w:ind w:left="330" w:hanging="33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he activation of education processes characterized by different technical-scientific profiles who are able to face the challenges posed by the city crisis.</w:t>
      </w: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0"/>
          <w:szCs w:val="20"/>
          <w:lang w:val="en-US"/>
        </w:rPr>
      </w:pP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Della </w:t>
      </w:r>
      <w:proofErr w:type="spellStart"/>
      <w:r w:rsidRPr="00FB6AE7">
        <w:rPr>
          <w:rFonts w:ascii="Times New Roman" w:hAnsi="Times New Roman" w:cs="Times New Roman"/>
          <w:sz w:val="24"/>
          <w:szCs w:val="24"/>
          <w:lang w:val="en-US"/>
        </w:rPr>
        <w:t>Rocca</w:t>
      </w:r>
      <w:proofErr w:type="spellEnd"/>
      <w:r w:rsidRPr="00FB6AE7">
        <w:rPr>
          <w:rFonts w:ascii="Times New Roman" w:hAnsi="Times New Roman" w:cs="Times New Roman"/>
          <w:sz w:val="24"/>
          <w:szCs w:val="24"/>
          <w:lang w:val="en-US"/>
        </w:rPr>
        <w:t xml:space="preserve"> Foundation is involving the associations of the Nobel Laureates.</w:t>
      </w: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0"/>
          <w:szCs w:val="20"/>
          <w:lang w:val="en-US"/>
        </w:rPr>
        <w:t xml:space="preserve"> </w:t>
      </w: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p>
    <w:p w:rsidR="003F7C08" w:rsidRPr="00FB6AE7" w:rsidRDefault="003F7C08" w:rsidP="00740DC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r w:rsidRPr="00FB6AE7">
        <w:rPr>
          <w:rFonts w:ascii="Times New Roman" w:hAnsi="Times New Roman" w:cs="Times New Roman"/>
          <w:b/>
          <w:bCs/>
          <w:smallCaps/>
          <w:sz w:val="24"/>
          <w:szCs w:val="24"/>
          <w:lang w:val="en-US"/>
        </w:rPr>
        <w:t xml:space="preserve">Third part </w:t>
      </w:r>
    </w:p>
    <w:p w:rsidR="003F7C08" w:rsidRPr="00FB6AE7" w:rsidRDefault="003F7C08" w:rsidP="00740DC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p>
    <w:p w:rsidR="003F7C08" w:rsidRPr="00FB6AE7" w:rsidRDefault="003F7C08" w:rsidP="00740DC5">
      <w:pPr>
        <w:widowControl w:val="0"/>
        <w:autoSpaceDE w:val="0"/>
        <w:autoSpaceDN w:val="0"/>
        <w:adjustRightInd w:val="0"/>
        <w:spacing w:after="0" w:line="240" w:lineRule="auto"/>
        <w:ind w:right="-1"/>
        <w:jc w:val="both"/>
        <w:rPr>
          <w:rFonts w:ascii="Times New Roman" w:hAnsi="Times New Roman" w:cs="Times New Roman"/>
          <w:b/>
          <w:bCs/>
          <w:smallCaps/>
          <w:sz w:val="24"/>
          <w:szCs w:val="24"/>
          <w:lang w:val="en-US"/>
        </w:rPr>
      </w:pPr>
      <w:r>
        <w:rPr>
          <w:rFonts w:ascii="Times New Roman" w:hAnsi="Times New Roman" w:cs="Times New Roman"/>
          <w:b/>
          <w:bCs/>
          <w:smallCaps/>
          <w:sz w:val="24"/>
          <w:szCs w:val="24"/>
          <w:lang w:val="en-US"/>
        </w:rPr>
        <w:t xml:space="preserve">THE </w:t>
      </w:r>
      <w:r w:rsidRPr="00FB6AE7">
        <w:rPr>
          <w:rFonts w:ascii="Times New Roman" w:hAnsi="Times New Roman" w:cs="Times New Roman"/>
          <w:b/>
          <w:bCs/>
          <w:smallCaps/>
          <w:sz w:val="24"/>
          <w:szCs w:val="24"/>
          <w:lang w:val="en-US"/>
        </w:rPr>
        <w:t>CONTRIBUTIONS</w:t>
      </w: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0"/>
          <w:szCs w:val="20"/>
          <w:lang w:val="en-US"/>
        </w:rPr>
      </w:pPr>
    </w:p>
    <w:p w:rsidR="003F7C08" w:rsidRPr="00FB6AE7" w:rsidRDefault="003F7C08" w:rsidP="00740DC5">
      <w:pPr>
        <w:widowControl w:val="0"/>
        <w:autoSpaceDE w:val="0"/>
        <w:autoSpaceDN w:val="0"/>
        <w:adjustRightInd w:val="0"/>
        <w:spacing w:after="0" w:line="240" w:lineRule="auto"/>
        <w:ind w:right="-1"/>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 xml:space="preserve">The crisis </w:t>
      </w:r>
    </w:p>
    <w:p w:rsidR="003F7C08" w:rsidRPr="00FB6AE7" w:rsidRDefault="003F7C08" w:rsidP="00740DC5">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p>
    <w:p w:rsidR="003F7C08" w:rsidRPr="00FB6AE7" w:rsidRDefault="003F7C08" w:rsidP="00A16C30">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proofErr w:type="spellStart"/>
      <w:r w:rsidRPr="00FB6AE7">
        <w:rPr>
          <w:rFonts w:ascii="Times New Roman" w:hAnsi="Times New Roman" w:cs="Times New Roman"/>
          <w:sz w:val="24"/>
          <w:szCs w:val="24"/>
          <w:lang w:val="en-US"/>
        </w:rPr>
        <w:t>Civitas</w:t>
      </w:r>
      <w:proofErr w:type="spellEnd"/>
      <w:r w:rsidRPr="00FB6AE7">
        <w:rPr>
          <w:rFonts w:ascii="Times New Roman" w:hAnsi="Times New Roman" w:cs="Times New Roman"/>
          <w:sz w:val="24"/>
          <w:szCs w:val="24"/>
          <w:lang w:val="en-US"/>
        </w:rPr>
        <w:t xml:space="preserve"> is the world: the human settlement is no longer the field of location of repetitive functions  but an expressive place of the life of the human race.</w:t>
      </w:r>
    </w:p>
    <w:p w:rsidR="003F7C08" w:rsidRPr="00FB6AE7" w:rsidRDefault="003F7C08" w:rsidP="00A16C30">
      <w:pPr>
        <w:widowControl w:val="0"/>
        <w:autoSpaceDE w:val="0"/>
        <w:autoSpaceDN w:val="0"/>
        <w:adjustRightInd w:val="0"/>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Demographic mobility in metropolitan areas is a global trend and the dynamics that are under way, do not seem to be favorable to the formation of “the city with a human face”.</w:t>
      </w:r>
    </w:p>
    <w:p w:rsidR="003F7C08" w:rsidRPr="00FB6AE7" w:rsidRDefault="003F7C08" w:rsidP="00A16C30">
      <w:pPr>
        <w:spacing w:after="0" w:line="240" w:lineRule="auto"/>
        <w:ind w:right="140"/>
        <w:jc w:val="both"/>
        <w:rPr>
          <w:rFonts w:ascii="Times New Roman" w:hAnsi="Times New Roman" w:cs="Times New Roman"/>
          <w:sz w:val="24"/>
          <w:szCs w:val="24"/>
          <w:lang w:val="en-US"/>
        </w:rPr>
      </w:pPr>
    </w:p>
    <w:p w:rsidR="003F7C08" w:rsidRPr="00FB6AE7" w:rsidRDefault="003F7C08" w:rsidP="00A16C30">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In the south of the world there are new urban realities: agglomerates that bear very little resemblance to traditional cities, as a result of spontaneous aggregative phenomena, processes of self-constructed shelters and hotels for immigrants and the </w:t>
      </w:r>
      <w:proofErr w:type="spellStart"/>
      <w:r>
        <w:rPr>
          <w:rFonts w:ascii="Times New Roman" w:hAnsi="Times New Roman" w:cs="Times New Roman"/>
          <w:sz w:val="24"/>
          <w:szCs w:val="24"/>
          <w:lang w:val="en-US"/>
        </w:rPr>
        <w:t>e</w:t>
      </w:r>
      <w:r w:rsidRPr="00FB6AE7">
        <w:rPr>
          <w:rFonts w:ascii="Times New Roman" w:hAnsi="Times New Roman" w:cs="Times New Roman"/>
          <w:sz w:val="24"/>
          <w:szCs w:val="24"/>
          <w:lang w:val="en-US"/>
        </w:rPr>
        <w:t>marginalized</w:t>
      </w:r>
      <w:proofErr w:type="spellEnd"/>
      <w:r w:rsidRPr="00FB6AE7">
        <w:rPr>
          <w:rFonts w:ascii="Times New Roman" w:hAnsi="Times New Roman" w:cs="Times New Roman"/>
          <w:sz w:val="24"/>
          <w:szCs w:val="24"/>
          <w:lang w:val="en-US"/>
        </w:rPr>
        <w:t>.</w:t>
      </w:r>
    </w:p>
    <w:p w:rsidR="003F7C08" w:rsidRPr="00FB6AE7" w:rsidRDefault="003F7C08" w:rsidP="00A16C30">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These are contexts </w:t>
      </w:r>
      <w:r>
        <w:rPr>
          <w:rFonts w:ascii="Times New Roman" w:hAnsi="Times New Roman" w:cs="Times New Roman"/>
          <w:sz w:val="24"/>
          <w:szCs w:val="24"/>
          <w:lang w:val="en-US"/>
        </w:rPr>
        <w:t xml:space="preserve">that have </w:t>
      </w:r>
      <w:r w:rsidRPr="00FB6AE7">
        <w:rPr>
          <w:rFonts w:ascii="Times New Roman" w:hAnsi="Times New Roman" w:cs="Times New Roman"/>
          <w:sz w:val="24"/>
          <w:szCs w:val="24"/>
          <w:lang w:val="en-US"/>
        </w:rPr>
        <w:t>grown with the waste of the so called “civilized” world: the raw materials to build new cities, where the creativity of the outcast is expressed as a need.</w:t>
      </w:r>
    </w:p>
    <w:p w:rsidR="003F7C08" w:rsidRPr="00FB6AE7" w:rsidRDefault="003F7C08" w:rsidP="00A16C30">
      <w:pPr>
        <w:spacing w:after="0" w:line="240" w:lineRule="auto"/>
        <w:ind w:right="140"/>
        <w:jc w:val="both"/>
        <w:rPr>
          <w:rFonts w:ascii="Times New Roman" w:hAnsi="Times New Roman" w:cs="Times New Roman"/>
          <w:sz w:val="20"/>
          <w:szCs w:val="20"/>
          <w:lang w:val="en-US"/>
        </w:rPr>
      </w:pPr>
    </w:p>
    <w:p w:rsidR="003F7C08" w:rsidRPr="00FB6AE7" w:rsidRDefault="003F7C08" w:rsidP="00A16C30">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To quantify social disparity one must identify territorial sharing and comparative areas so as to find the statistic data needed. The city of the </w:t>
      </w:r>
      <w:r>
        <w:rPr>
          <w:rFonts w:ascii="Times New Roman" w:hAnsi="Times New Roman" w:cs="Times New Roman"/>
          <w:sz w:val="24"/>
          <w:szCs w:val="24"/>
          <w:lang w:val="en-US"/>
        </w:rPr>
        <w:t>wealthy</w:t>
      </w:r>
      <w:r w:rsidRPr="00FB6AE7">
        <w:rPr>
          <w:rFonts w:ascii="Times New Roman" w:hAnsi="Times New Roman" w:cs="Times New Roman"/>
          <w:sz w:val="24"/>
          <w:szCs w:val="24"/>
          <w:lang w:val="en-US"/>
        </w:rPr>
        <w:t xml:space="preserve"> world produces a sense of alarm for the serious loss of privacy in which the apparently comfortable cabin is a cell.</w:t>
      </w:r>
    </w:p>
    <w:p w:rsidR="003F7C08" w:rsidRPr="00FB6AE7" w:rsidRDefault="003F7C08" w:rsidP="00F600BF">
      <w:pPr>
        <w:spacing w:after="0" w:line="240" w:lineRule="auto"/>
        <w:ind w:right="140"/>
        <w:jc w:val="both"/>
        <w:rPr>
          <w:rFonts w:ascii="Times New Roman" w:hAnsi="Times New Roman" w:cs="Times New Roman"/>
          <w:b/>
          <w:bCs/>
          <w:sz w:val="24"/>
          <w:szCs w:val="24"/>
        </w:rPr>
      </w:pPr>
      <w:r w:rsidRPr="0077096E">
        <w:rPr>
          <w:rFonts w:ascii="Times New Roman" w:hAnsi="Times New Roman" w:cs="Times New Roman"/>
          <w:sz w:val="24"/>
          <w:szCs w:val="24"/>
        </w:rPr>
        <w:br w:type="page"/>
      </w:r>
      <w:r w:rsidRPr="00FB6AE7">
        <w:rPr>
          <w:rFonts w:ascii="Times New Roman" w:hAnsi="Times New Roman" w:cs="Times New Roman"/>
          <w:b/>
          <w:bCs/>
          <w:sz w:val="24"/>
          <w:szCs w:val="24"/>
        </w:rPr>
        <w:lastRenderedPageBreak/>
        <w:t>Le genti</w:t>
      </w:r>
    </w:p>
    <w:p w:rsidR="003F7C08" w:rsidRPr="00FB6AE7" w:rsidRDefault="003F7C08" w:rsidP="00F600BF">
      <w:pPr>
        <w:spacing w:after="0" w:line="240" w:lineRule="auto"/>
        <w:ind w:right="-1"/>
        <w:jc w:val="both"/>
        <w:rPr>
          <w:rFonts w:ascii="Times New Roman" w:hAnsi="Times New Roman" w:cs="Times New Roman"/>
          <w:sz w:val="24"/>
          <w:szCs w:val="24"/>
        </w:rPr>
      </w:pPr>
    </w:p>
    <w:p w:rsidR="003F7C08" w:rsidRPr="00FB6AE7" w:rsidRDefault="003F7C08" w:rsidP="00F600BF">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La città non è fatta solo di case, strade e quartieri, ma è soprattutto fatta di cittadini che devono contribuire alla costruzione del proprio ambiente di vita. </w:t>
      </w:r>
    </w:p>
    <w:p w:rsidR="003F7C08" w:rsidRPr="00FB6AE7" w:rsidRDefault="003F7C08" w:rsidP="00F600BF">
      <w:pPr>
        <w:spacing w:after="0" w:line="240" w:lineRule="auto"/>
        <w:ind w:right="140"/>
        <w:jc w:val="both"/>
        <w:rPr>
          <w:rFonts w:ascii="Times New Roman" w:hAnsi="Times New Roman" w:cs="Times New Roman"/>
          <w:sz w:val="24"/>
          <w:szCs w:val="24"/>
        </w:rPr>
      </w:pPr>
      <w:r w:rsidRPr="00FB6AE7">
        <w:rPr>
          <w:rFonts w:ascii="Times New Roman" w:hAnsi="Times New Roman" w:cs="Times New Roman"/>
          <w:sz w:val="24"/>
          <w:szCs w:val="24"/>
        </w:rPr>
        <w:t>Lorenzo Berna suggerisce di attivare un processo di valutazione dei più significativi progetti e realizzazioni di città nuove sostenibili di varie parti del mondo, desumendolo anche dai risult</w:t>
      </w:r>
      <w:r>
        <w:rPr>
          <w:rFonts w:ascii="Times New Roman" w:hAnsi="Times New Roman" w:cs="Times New Roman"/>
          <w:sz w:val="24"/>
          <w:szCs w:val="24"/>
        </w:rPr>
        <w:t>ati del M</w:t>
      </w:r>
      <w:r w:rsidRPr="00FB6AE7">
        <w:rPr>
          <w:rFonts w:ascii="Times New Roman" w:hAnsi="Times New Roman" w:cs="Times New Roman"/>
          <w:sz w:val="24"/>
          <w:szCs w:val="24"/>
        </w:rPr>
        <w:t>anifesto/</w:t>
      </w:r>
      <w:r>
        <w:rPr>
          <w:rFonts w:ascii="Times New Roman" w:hAnsi="Times New Roman" w:cs="Times New Roman"/>
          <w:sz w:val="24"/>
          <w:szCs w:val="24"/>
        </w:rPr>
        <w:t>C</w:t>
      </w:r>
      <w:r w:rsidRPr="00FB6AE7">
        <w:rPr>
          <w:rFonts w:ascii="Times New Roman" w:hAnsi="Times New Roman" w:cs="Times New Roman"/>
          <w:sz w:val="24"/>
          <w:szCs w:val="24"/>
        </w:rPr>
        <w:t>oncorso.</w:t>
      </w:r>
    </w:p>
    <w:p w:rsidR="003F7C08" w:rsidRPr="00FB6AE7" w:rsidRDefault="003F7C08" w:rsidP="00F600BF">
      <w:pPr>
        <w:spacing w:after="0" w:line="240" w:lineRule="auto"/>
        <w:ind w:right="-1"/>
        <w:jc w:val="both"/>
        <w:rPr>
          <w:rFonts w:ascii="Times New Roman" w:hAnsi="Times New Roman" w:cs="Times New Roman"/>
          <w:sz w:val="24"/>
          <w:szCs w:val="24"/>
        </w:rPr>
      </w:pPr>
    </w:p>
    <w:p w:rsidR="003F7C08" w:rsidRPr="00FB6AE7" w:rsidRDefault="003F7C08" w:rsidP="00BA1691">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In essa gli esseri umani percorrono un destino comune, diventano una comunità di destino, che vive ed interagisce in un sistema complesso </w:t>
      </w:r>
      <w:proofErr w:type="spellStart"/>
      <w:r w:rsidRPr="00FB6AE7">
        <w:rPr>
          <w:rFonts w:ascii="Times New Roman" w:hAnsi="Times New Roman" w:cs="Times New Roman"/>
          <w:sz w:val="24"/>
          <w:szCs w:val="24"/>
        </w:rPr>
        <w:t>autorganizzativo</w:t>
      </w:r>
      <w:proofErr w:type="spellEnd"/>
      <w:r w:rsidRPr="00FB6AE7">
        <w:rPr>
          <w:rFonts w:ascii="Times New Roman" w:hAnsi="Times New Roman" w:cs="Times New Roman"/>
          <w:sz w:val="24"/>
          <w:szCs w:val="24"/>
        </w:rPr>
        <w:t xml:space="preserve">. </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I giovani possono fornire un valido contributo alla definizione di un modello strategico di </w:t>
      </w:r>
      <w:proofErr w:type="spellStart"/>
      <w:r w:rsidRPr="00FB6AE7">
        <w:rPr>
          <w:rFonts w:ascii="Times New Roman" w:hAnsi="Times New Roman" w:cs="Times New Roman"/>
          <w:i/>
          <w:iCs/>
          <w:sz w:val="24"/>
          <w:szCs w:val="24"/>
        </w:rPr>
        <w:t>governance</w:t>
      </w:r>
      <w:proofErr w:type="spellEnd"/>
      <w:r w:rsidRPr="00FB6AE7">
        <w:rPr>
          <w:rFonts w:ascii="Times New Roman" w:hAnsi="Times New Roman" w:cs="Times New Roman"/>
          <w:sz w:val="24"/>
          <w:szCs w:val="24"/>
        </w:rPr>
        <w:t xml:space="preserve"> urbana fondato sui principi di non discriminazione, di sviluppo e di partecipazione. </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Dando ascolto alla voce dei bambini e degli adolescenti, se ne suscita il protagonismo attraverso processi opportunamente modulati di partecipazione e progettazione.</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i/>
          <w:iCs/>
          <w:sz w:val="24"/>
          <w:szCs w:val="24"/>
        </w:rPr>
      </w:pPr>
      <w:r w:rsidRPr="00FB6AE7">
        <w:rPr>
          <w:rFonts w:ascii="Times New Roman" w:hAnsi="Times New Roman" w:cs="Times New Roman"/>
          <w:sz w:val="24"/>
          <w:szCs w:val="24"/>
        </w:rPr>
        <w:t>Psicologi Sociali e Ambientali utilizzano indicatori specifici della qualità  urbana e della soddisfazione degli abitanti per la  progettazione urbana ‘basata sull’evidenza’ (</w:t>
      </w:r>
      <w:proofErr w:type="spellStart"/>
      <w:r w:rsidRPr="00FB6AE7">
        <w:rPr>
          <w:rFonts w:ascii="Times New Roman" w:hAnsi="Times New Roman" w:cs="Times New Roman"/>
          <w:i/>
          <w:iCs/>
          <w:sz w:val="24"/>
          <w:szCs w:val="24"/>
        </w:rPr>
        <w:t>evidence</w:t>
      </w:r>
      <w:proofErr w:type="spellEnd"/>
      <w:r w:rsidRPr="00FB6AE7">
        <w:rPr>
          <w:rFonts w:ascii="Times New Roman" w:hAnsi="Times New Roman" w:cs="Times New Roman"/>
          <w:i/>
          <w:iCs/>
          <w:sz w:val="24"/>
          <w:szCs w:val="24"/>
        </w:rPr>
        <w:t xml:space="preserve"> </w:t>
      </w:r>
      <w:proofErr w:type="spellStart"/>
      <w:r w:rsidRPr="00FB6AE7">
        <w:rPr>
          <w:rFonts w:ascii="Times New Roman" w:hAnsi="Times New Roman" w:cs="Times New Roman"/>
          <w:i/>
          <w:iCs/>
          <w:sz w:val="24"/>
          <w:szCs w:val="24"/>
        </w:rPr>
        <w:t>based</w:t>
      </w:r>
      <w:proofErr w:type="spellEnd"/>
      <w:r w:rsidRPr="00FB6AE7">
        <w:rPr>
          <w:rFonts w:ascii="Times New Roman" w:hAnsi="Times New Roman" w:cs="Times New Roman"/>
          <w:i/>
          <w:iCs/>
          <w:sz w:val="24"/>
          <w:szCs w:val="24"/>
        </w:rPr>
        <w:t xml:space="preserve"> design).</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F841F5">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Le politiche di un Governo civile devono adoperarsi affinché il </w:t>
      </w:r>
      <w:r w:rsidRPr="00FB6AE7">
        <w:rPr>
          <w:rFonts w:ascii="Times New Roman" w:hAnsi="Times New Roman" w:cs="Times New Roman"/>
          <w:i/>
          <w:iCs/>
          <w:sz w:val="24"/>
          <w:szCs w:val="24"/>
        </w:rPr>
        <w:t>popolo</w:t>
      </w:r>
      <w:r w:rsidRPr="00FB6AE7">
        <w:rPr>
          <w:rFonts w:ascii="Times New Roman" w:hAnsi="Times New Roman" w:cs="Times New Roman"/>
          <w:sz w:val="24"/>
          <w:szCs w:val="24"/>
        </w:rPr>
        <w:t xml:space="preserve"> si trasformi in </w:t>
      </w:r>
      <w:r w:rsidRPr="00FB6AE7">
        <w:rPr>
          <w:rFonts w:ascii="Times New Roman" w:hAnsi="Times New Roman" w:cs="Times New Roman"/>
          <w:i/>
          <w:iCs/>
          <w:sz w:val="24"/>
          <w:szCs w:val="24"/>
        </w:rPr>
        <w:t>società</w:t>
      </w:r>
      <w:r w:rsidRPr="00FB6AE7">
        <w:rPr>
          <w:rFonts w:ascii="Times New Roman" w:hAnsi="Times New Roman" w:cs="Times New Roman"/>
          <w:sz w:val="24"/>
          <w:szCs w:val="24"/>
        </w:rPr>
        <w:t>: sistema solidale unito da forte identità culturale fondata su valori condivisi e principi fondamentali.</w:t>
      </w: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Dalla paura alla speranza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Le alterazioni delle politiche urbane, conseguenti alla destrutturazione dei processi di accumulazione, produzione, consumo e risparmio hanno accentuato il livello delle potenziali minacce alla vita nelle città, facilitando processi di mobilità transcontinentale, di emigrazione ed immigrazione.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Lo scenario che ne deriva altera i caratteri </w:t>
      </w:r>
      <w:proofErr w:type="spellStart"/>
      <w:r w:rsidRPr="00FB6AE7">
        <w:rPr>
          <w:rFonts w:ascii="Times New Roman" w:hAnsi="Times New Roman" w:cs="Times New Roman"/>
          <w:sz w:val="24"/>
          <w:szCs w:val="24"/>
        </w:rPr>
        <w:t>identitari</w:t>
      </w:r>
      <w:proofErr w:type="spellEnd"/>
      <w:r w:rsidRPr="00FB6AE7">
        <w:rPr>
          <w:rFonts w:ascii="Times New Roman" w:hAnsi="Times New Roman" w:cs="Times New Roman"/>
          <w:sz w:val="24"/>
          <w:szCs w:val="24"/>
        </w:rPr>
        <w:t xml:space="preserve"> delle comunità locali, generando disagio e paura.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Correlando destrutturazione a valori sociali, suggerisce Sabina Barresi che la civiltà considera nella sua realtà multietnica, la possibile conformazione comunitaria.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città dell’incontro configura l’opportunità prioritaria dell’utopia reale quale fondamento etico di politiche urbane e della progettazione: sintesi rispettosa dell’identità dei luoghi e della cultura comunitaria che nel tempo li plasma.</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speranza si alimenta con il richiamo alla dimensione etica della città.</w:t>
      </w:r>
    </w:p>
    <w:p w:rsidR="003F7C08" w:rsidRPr="00FB6AE7" w:rsidRDefault="003F7C08" w:rsidP="00F72CB2">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40"/>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b/>
          <w:bCs/>
          <w:sz w:val="24"/>
          <w:szCs w:val="24"/>
          <w:lang w:val="en-US"/>
        </w:rPr>
        <w:lastRenderedPageBreak/>
        <w:t>The people</w:t>
      </w:r>
    </w:p>
    <w:p w:rsidR="003F7C08" w:rsidRPr="00FB6AE7" w:rsidRDefault="003F7C08" w:rsidP="00D0069C">
      <w:pPr>
        <w:spacing w:after="0" w:line="240" w:lineRule="auto"/>
        <w:ind w:right="140"/>
        <w:jc w:val="both"/>
        <w:rPr>
          <w:rFonts w:ascii="Times New Roman" w:hAnsi="Times New Roman" w:cs="Times New Roman"/>
          <w:sz w:val="24"/>
          <w:szCs w:val="24"/>
          <w:lang w:val="en-US"/>
        </w:rPr>
      </w:pPr>
    </w:p>
    <w:p w:rsidR="003F7C08" w:rsidRPr="00FB6AE7" w:rsidRDefault="003F7C08" w:rsidP="00D0069C">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city is not only made of houses, streets and quarters, it is above all made of citizens that have to contribute to the construction of the environment where they live.</w:t>
      </w:r>
    </w:p>
    <w:p w:rsidR="003F7C08" w:rsidRPr="00FB6AE7" w:rsidRDefault="003F7C08" w:rsidP="00D0069C">
      <w:pPr>
        <w:shd w:val="clear" w:color="auto" w:fill="FFFFFF"/>
        <w:spacing w:after="0" w:line="240" w:lineRule="auto"/>
        <w:jc w:val="both"/>
        <w:rPr>
          <w:rFonts w:ascii="Times New Roman" w:hAnsi="Times New Roman" w:cs="Times New Roman"/>
          <w:sz w:val="24"/>
          <w:szCs w:val="24"/>
          <w:lang w:val="en-US" w:eastAsia="it-IT"/>
        </w:rPr>
      </w:pPr>
      <w:r w:rsidRPr="00FB6AE7">
        <w:rPr>
          <w:rFonts w:ascii="Times New Roman" w:hAnsi="Times New Roman" w:cs="Times New Roman"/>
          <w:sz w:val="24"/>
          <w:szCs w:val="24"/>
          <w:lang w:val="en-US" w:eastAsia="it-IT"/>
        </w:rPr>
        <w:t xml:space="preserve">Lorenzo </w:t>
      </w:r>
      <w:proofErr w:type="spellStart"/>
      <w:r w:rsidRPr="00FB6AE7">
        <w:rPr>
          <w:rFonts w:ascii="Times New Roman" w:hAnsi="Times New Roman" w:cs="Times New Roman"/>
          <w:sz w:val="24"/>
          <w:szCs w:val="24"/>
          <w:lang w:val="en-US" w:eastAsia="it-IT"/>
        </w:rPr>
        <w:t>Berna</w:t>
      </w:r>
      <w:proofErr w:type="spellEnd"/>
      <w:r w:rsidRPr="00FB6AE7">
        <w:rPr>
          <w:rFonts w:ascii="Times New Roman" w:hAnsi="Times New Roman" w:cs="Times New Roman"/>
          <w:sz w:val="24"/>
          <w:szCs w:val="24"/>
          <w:lang w:val="en-US" w:eastAsia="it-IT"/>
        </w:rPr>
        <w:t xml:space="preserve"> suggests to ignite a significant process of assessment, of the most significant projects, and of the new sustainable cities all over the world. </w:t>
      </w:r>
      <w:r w:rsidRPr="00FB6AE7">
        <w:rPr>
          <w:rFonts w:ascii="Times New Roman" w:hAnsi="Times New Roman" w:cs="Times New Roman"/>
          <w:sz w:val="24"/>
          <w:szCs w:val="24"/>
          <w:lang w:val="en-GB" w:eastAsia="it-IT"/>
        </w:rPr>
        <w:t>This process can be in</w:t>
      </w:r>
      <w:r>
        <w:rPr>
          <w:rFonts w:ascii="Times New Roman" w:hAnsi="Times New Roman" w:cs="Times New Roman"/>
          <w:sz w:val="24"/>
          <w:szCs w:val="24"/>
          <w:lang w:val="en-GB" w:eastAsia="it-IT"/>
        </w:rPr>
        <w:t>ferred from the results of the Manifesto/C</w:t>
      </w:r>
      <w:r w:rsidRPr="00FB6AE7">
        <w:rPr>
          <w:rFonts w:ascii="Times New Roman" w:hAnsi="Times New Roman" w:cs="Times New Roman"/>
          <w:sz w:val="24"/>
          <w:szCs w:val="24"/>
          <w:lang w:val="en-GB" w:eastAsia="it-IT"/>
        </w:rPr>
        <w:t>ompetition, too.</w:t>
      </w:r>
    </w:p>
    <w:p w:rsidR="003F7C08" w:rsidRPr="00FB6AE7" w:rsidRDefault="003F7C08" w:rsidP="00D0069C">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In it, human beings share a common destiny, they become a community of destiny that lives and interacts in a complex self-organized system.</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Young people can give a valid contribution to the definition of a strategic model of urban government, founded on the principles of non-discrimination, development and participation. </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Listening to the voices of children and young people and with appropriately modulated processes of participation and planning will make them feel as if they are the protagonists.</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Social and Environmental Psychologists use specific markers of urban quality and of the satisfaction of inhabitants for evidence based design urban planning.</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policies of a civil government have to work in order to make the population become a society: a supportive system</w:t>
      </w:r>
      <w:r>
        <w:rPr>
          <w:rFonts w:ascii="Times New Roman" w:hAnsi="Times New Roman" w:cs="Times New Roman"/>
          <w:sz w:val="24"/>
          <w:szCs w:val="24"/>
          <w:lang w:val="en-US"/>
        </w:rPr>
        <w:t>,</w:t>
      </w:r>
      <w:r w:rsidRPr="00FB6AE7">
        <w:rPr>
          <w:rFonts w:ascii="Times New Roman" w:hAnsi="Times New Roman" w:cs="Times New Roman"/>
          <w:sz w:val="24"/>
          <w:szCs w:val="24"/>
          <w:lang w:val="en-US"/>
        </w:rPr>
        <w:t xml:space="preserve"> </w:t>
      </w:r>
      <w:r>
        <w:rPr>
          <w:rFonts w:ascii="Times New Roman" w:hAnsi="Times New Roman" w:cs="Times New Roman"/>
          <w:sz w:val="24"/>
          <w:szCs w:val="24"/>
          <w:lang w:val="en-US"/>
        </w:rPr>
        <w:t>united by</w:t>
      </w:r>
      <w:r w:rsidRPr="00FB6AE7">
        <w:rPr>
          <w:rFonts w:ascii="Times New Roman" w:hAnsi="Times New Roman" w:cs="Times New Roman"/>
          <w:sz w:val="24"/>
          <w:szCs w:val="24"/>
          <w:lang w:val="en-US"/>
        </w:rPr>
        <w:t xml:space="preserve"> strong cultural identity founded on shared values and fundamental principles.</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From fear to hope</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political urban alterations, following the deconstruction of processes of accumulation, production, consumption and savings have increased the level of potential threats to life in the city, making the processes of transcontinental mobility, emigration and immigration easier. </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resulting scenario modifies the identity features of local communities, generating </w:t>
      </w:r>
      <w:r>
        <w:rPr>
          <w:rFonts w:ascii="Times New Roman" w:hAnsi="Times New Roman" w:cs="Times New Roman"/>
          <w:sz w:val="24"/>
          <w:szCs w:val="24"/>
          <w:lang w:val="en-US"/>
        </w:rPr>
        <w:t>unease</w:t>
      </w:r>
      <w:r w:rsidRPr="00FB6AE7">
        <w:rPr>
          <w:rFonts w:ascii="Times New Roman" w:hAnsi="Times New Roman" w:cs="Times New Roman"/>
          <w:sz w:val="24"/>
          <w:szCs w:val="24"/>
          <w:lang w:val="en-US"/>
        </w:rPr>
        <w:t xml:space="preserve"> and fear.</w:t>
      </w:r>
    </w:p>
    <w:p w:rsidR="003F7C08" w:rsidRPr="00FB6AE7" w:rsidRDefault="003F7C08" w:rsidP="0071230F">
      <w:pPr>
        <w:tabs>
          <w:tab w:val="left" w:pos="6165"/>
        </w:tabs>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b/>
      </w: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Correlating deconstruction and social values, Sabina Barresi suggests that civilization is considering the possible conformation of the community in its multi ethnic reality.</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‘The city as a meeting place’</w:t>
      </w:r>
      <w:r w:rsidRPr="00FB6AE7">
        <w:rPr>
          <w:rFonts w:ascii="Times New Roman" w:hAnsi="Times New Roman" w:cs="Times New Roman"/>
          <w:sz w:val="24"/>
          <w:szCs w:val="24"/>
          <w:lang w:val="en-US"/>
        </w:rPr>
        <w:t xml:space="preserve"> represents the opportunity of a real</w:t>
      </w:r>
      <w:r>
        <w:rPr>
          <w:rFonts w:ascii="Times New Roman" w:hAnsi="Times New Roman" w:cs="Times New Roman"/>
          <w:sz w:val="24"/>
          <w:szCs w:val="24"/>
          <w:lang w:val="en-US"/>
        </w:rPr>
        <w:t xml:space="preserve"> utopia to become the ethic base</w:t>
      </w:r>
      <w:r w:rsidRPr="00FB6AE7">
        <w:rPr>
          <w:rFonts w:ascii="Times New Roman" w:hAnsi="Times New Roman" w:cs="Times New Roman"/>
          <w:sz w:val="24"/>
          <w:szCs w:val="24"/>
          <w:lang w:val="en-US"/>
        </w:rPr>
        <w:t xml:space="preserve"> of urban policies and of city planning: a summary which respects the identity of places and of the community culture that</w:t>
      </w:r>
      <w:r>
        <w:rPr>
          <w:rFonts w:ascii="Times New Roman" w:hAnsi="Times New Roman" w:cs="Times New Roman"/>
          <w:sz w:val="24"/>
          <w:szCs w:val="24"/>
          <w:lang w:val="en-US"/>
        </w:rPr>
        <w:t xml:space="preserve"> in time </w:t>
      </w:r>
      <w:r w:rsidRPr="00FB6AE7">
        <w:rPr>
          <w:rFonts w:ascii="Times New Roman" w:hAnsi="Times New Roman" w:cs="Times New Roman"/>
          <w:sz w:val="24"/>
          <w:szCs w:val="24"/>
          <w:lang w:val="en-US"/>
        </w:rPr>
        <w:t xml:space="preserve"> will mould them</w:t>
      </w:r>
      <w:r>
        <w:rPr>
          <w:rFonts w:ascii="Times New Roman" w:hAnsi="Times New Roman" w:cs="Times New Roman"/>
          <w:sz w:val="24"/>
          <w:szCs w:val="24"/>
          <w:lang w:val="en-US"/>
        </w:rPr>
        <w:t>.</w:t>
      </w:r>
      <w:r w:rsidRPr="00FB6AE7">
        <w:rPr>
          <w:rFonts w:ascii="Times New Roman" w:hAnsi="Times New Roman" w:cs="Times New Roman"/>
          <w:sz w:val="24"/>
          <w:szCs w:val="24"/>
          <w:lang w:val="en-US"/>
        </w:rPr>
        <w:t xml:space="preserve">  </w:t>
      </w:r>
    </w:p>
    <w:p w:rsidR="003F7C08" w:rsidRPr="00FB6AE7" w:rsidRDefault="003F7C08" w:rsidP="0071230F">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Hope is nourished by its appeal to the ethic dimension of the city.</w:t>
      </w:r>
    </w:p>
    <w:p w:rsidR="003F7C08" w:rsidRPr="00FB6AE7" w:rsidRDefault="003F7C08" w:rsidP="00D0069C">
      <w:pPr>
        <w:spacing w:after="0" w:line="240" w:lineRule="auto"/>
        <w:ind w:right="-1"/>
        <w:jc w:val="both"/>
        <w:rPr>
          <w:rFonts w:ascii="Times New Roman" w:hAnsi="Times New Roman" w:cs="Times New Roman"/>
          <w:sz w:val="24"/>
          <w:szCs w:val="24"/>
        </w:rPr>
      </w:pPr>
      <w:r w:rsidRPr="0077096E">
        <w:rPr>
          <w:rFonts w:ascii="Times New Roman" w:hAnsi="Times New Roman" w:cs="Times New Roman"/>
          <w:sz w:val="24"/>
          <w:szCs w:val="24"/>
        </w:rPr>
        <w:br w:type="page"/>
      </w:r>
      <w:r w:rsidRPr="00FB6AE7">
        <w:rPr>
          <w:rFonts w:ascii="Times New Roman" w:hAnsi="Times New Roman" w:cs="Times New Roman"/>
          <w:sz w:val="24"/>
          <w:szCs w:val="24"/>
        </w:rPr>
        <w:lastRenderedPageBreak/>
        <w:t>Accettare la complessità della nuova società globale multiculturale, significa accogliere l’identità in divenire.</w:t>
      </w:r>
    </w:p>
    <w:p w:rsidR="003F7C08" w:rsidRPr="00FB6AE7" w:rsidRDefault="003F7C08" w:rsidP="00D0069C">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Questo implica di riconsiderare i processi di attribuzione di una nuova qualità alle aree periferiche, a quelle più emarginate e degradate della città, in un’accezione dinamica e flessibile di questi contesti, che aspirano ad essere dei luoghi di nuove identità.</w:t>
      </w:r>
    </w:p>
    <w:p w:rsidR="003F7C08" w:rsidRPr="00FB6AE7" w:rsidRDefault="003F7C08" w:rsidP="00D0069C">
      <w:pPr>
        <w:spacing w:after="0" w:line="240" w:lineRule="auto"/>
        <w:jc w:val="both"/>
        <w:rPr>
          <w:rFonts w:ascii="Times New Roman" w:hAnsi="Times New Roman" w:cs="Times New Roman"/>
          <w:sz w:val="24"/>
          <w:szCs w:val="24"/>
        </w:rPr>
      </w:pPr>
    </w:p>
    <w:p w:rsidR="003F7C08" w:rsidRPr="00FB6AE7" w:rsidRDefault="003F7C08" w:rsidP="00D0069C">
      <w:pPr>
        <w:pStyle w:val="Corpodeltesto"/>
        <w:ind w:right="-1"/>
      </w:pPr>
      <w:r w:rsidRPr="00FB6AE7">
        <w:t>La “città dell’uomo” s’ispira alla “città di Dio” e conserva o valorizza la dimensione etica ed estetica degli esseri viventi che la abitano.</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Le scoperte</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F841F5">
      <w:pPr>
        <w:spacing w:after="0" w:line="240" w:lineRule="auto"/>
        <w:ind w:right="1244"/>
        <w:jc w:val="both"/>
        <w:rPr>
          <w:rFonts w:ascii="Times New Roman" w:hAnsi="Times New Roman" w:cs="Times New Roman"/>
          <w:i/>
          <w:iCs/>
          <w:sz w:val="24"/>
          <w:szCs w:val="24"/>
          <w:lang w:eastAsia="it-IT"/>
        </w:rPr>
      </w:pPr>
      <w:r w:rsidRPr="00FB6AE7">
        <w:rPr>
          <w:rFonts w:ascii="Times New Roman" w:hAnsi="Times New Roman" w:cs="Times New Roman"/>
          <w:i/>
          <w:iCs/>
          <w:sz w:val="24"/>
          <w:szCs w:val="24"/>
          <w:lang w:eastAsia="it-IT"/>
        </w:rPr>
        <w:t>Noi siamo sul promontorio estremo dei secoli!... Il Tempo e lo Spazio mori</w:t>
      </w:r>
      <w:r>
        <w:rPr>
          <w:rFonts w:ascii="Times New Roman" w:hAnsi="Times New Roman" w:cs="Times New Roman"/>
          <w:i/>
          <w:iCs/>
          <w:sz w:val="24"/>
          <w:szCs w:val="24"/>
          <w:lang w:eastAsia="it-IT"/>
        </w:rPr>
        <w:t>rono ieri. Noi viviamo già nell’</w:t>
      </w:r>
      <w:r w:rsidRPr="00FB6AE7">
        <w:rPr>
          <w:rFonts w:ascii="Times New Roman" w:hAnsi="Times New Roman" w:cs="Times New Roman"/>
          <w:i/>
          <w:iCs/>
          <w:sz w:val="24"/>
          <w:szCs w:val="24"/>
          <w:lang w:eastAsia="it-IT"/>
        </w:rPr>
        <w:t>assoluto, poiché abbiamo già creata l’eterna velocità onnipresente.</w:t>
      </w:r>
    </w:p>
    <w:p w:rsidR="003F7C08" w:rsidRPr="00FB6AE7" w:rsidRDefault="003F7C08" w:rsidP="00F841F5">
      <w:pPr>
        <w:spacing w:after="0" w:line="240" w:lineRule="auto"/>
        <w:ind w:right="1244"/>
        <w:jc w:val="both"/>
        <w:rPr>
          <w:rFonts w:ascii="Times New Roman" w:hAnsi="Times New Roman" w:cs="Times New Roman"/>
          <w:i/>
          <w:iCs/>
          <w:sz w:val="24"/>
          <w:szCs w:val="24"/>
          <w:lang w:eastAsia="it-IT"/>
        </w:rPr>
      </w:pPr>
    </w:p>
    <w:p w:rsidR="003F7C08" w:rsidRPr="00FB6AE7" w:rsidRDefault="003F7C08" w:rsidP="0033205F">
      <w:pPr>
        <w:spacing w:after="0" w:line="240" w:lineRule="auto"/>
        <w:ind w:right="-1"/>
        <w:jc w:val="both"/>
        <w:rPr>
          <w:rFonts w:ascii="Times New Roman" w:hAnsi="Times New Roman" w:cs="Times New Roman"/>
          <w:sz w:val="24"/>
          <w:szCs w:val="24"/>
          <w:lang w:eastAsia="it-IT"/>
        </w:rPr>
      </w:pPr>
      <w:r w:rsidRPr="00FB6AE7">
        <w:rPr>
          <w:rFonts w:ascii="Times New Roman" w:hAnsi="Times New Roman" w:cs="Times New Roman"/>
          <w:sz w:val="24"/>
          <w:szCs w:val="24"/>
          <w:lang w:eastAsia="it-IT"/>
        </w:rPr>
        <w:t>“Manifesto del Futurismo”</w:t>
      </w:r>
    </w:p>
    <w:p w:rsidR="003F7C08" w:rsidRPr="00FB6AE7" w:rsidRDefault="003F7C08" w:rsidP="0033205F">
      <w:pPr>
        <w:spacing w:after="0" w:line="240" w:lineRule="auto"/>
        <w:ind w:right="-1"/>
        <w:jc w:val="both"/>
        <w:rPr>
          <w:rFonts w:ascii="Times New Roman" w:hAnsi="Times New Roman" w:cs="Times New Roman"/>
          <w:sz w:val="24"/>
          <w:szCs w:val="24"/>
          <w:lang w:eastAsia="it-IT"/>
        </w:rPr>
      </w:pPr>
      <w:r w:rsidRPr="00FB6AE7">
        <w:rPr>
          <w:rFonts w:ascii="Times New Roman" w:hAnsi="Times New Roman" w:cs="Times New Roman"/>
          <w:sz w:val="24"/>
          <w:szCs w:val="24"/>
          <w:lang w:eastAsia="it-IT"/>
        </w:rPr>
        <w:t>Filippo Tommaso Marinetti</w:t>
      </w:r>
    </w:p>
    <w:p w:rsidR="003F7C08" w:rsidRPr="00FB6AE7" w:rsidRDefault="00A82CAF" w:rsidP="0033205F">
      <w:pPr>
        <w:spacing w:after="0" w:line="240" w:lineRule="auto"/>
        <w:ind w:right="-1"/>
        <w:jc w:val="both"/>
        <w:rPr>
          <w:rFonts w:ascii="Times New Roman" w:hAnsi="Times New Roman" w:cs="Times New Roman"/>
          <w:sz w:val="24"/>
          <w:szCs w:val="24"/>
          <w:lang w:eastAsia="it-IT"/>
        </w:rPr>
      </w:pPr>
      <w:hyperlink r:id="rId8" w:tooltip="Le Figaro" w:history="1">
        <w:r w:rsidR="003F7C08" w:rsidRPr="00FB6AE7">
          <w:rPr>
            <w:rFonts w:ascii="Times New Roman" w:hAnsi="Times New Roman" w:cs="Times New Roman"/>
            <w:i/>
            <w:iCs/>
            <w:sz w:val="24"/>
            <w:szCs w:val="24"/>
            <w:lang w:eastAsia="it-IT"/>
          </w:rPr>
          <w:t>Le Figaro</w:t>
        </w:r>
      </w:hyperlink>
      <w:r w:rsidR="003F7C08" w:rsidRPr="00FB6AE7">
        <w:rPr>
          <w:rFonts w:ascii="Times New Roman" w:hAnsi="Times New Roman" w:cs="Times New Roman"/>
          <w:sz w:val="24"/>
          <w:szCs w:val="24"/>
          <w:lang w:eastAsia="it-IT"/>
        </w:rPr>
        <w:t xml:space="preserve"> - </w:t>
      </w:r>
      <w:hyperlink r:id="rId9" w:tooltip="20 febbraio" w:history="1">
        <w:r w:rsidR="003F7C08" w:rsidRPr="00FB6AE7">
          <w:rPr>
            <w:rFonts w:ascii="Times New Roman" w:hAnsi="Times New Roman" w:cs="Times New Roman"/>
            <w:sz w:val="24"/>
            <w:szCs w:val="24"/>
            <w:lang w:eastAsia="it-IT"/>
          </w:rPr>
          <w:t>20 febbraio</w:t>
        </w:r>
      </w:hyperlink>
      <w:hyperlink r:id="rId10" w:tooltip="1909" w:history="1">
        <w:r w:rsidR="003F7C08" w:rsidRPr="00FB6AE7">
          <w:rPr>
            <w:rFonts w:ascii="Times New Roman" w:hAnsi="Times New Roman" w:cs="Times New Roman"/>
            <w:sz w:val="24"/>
            <w:szCs w:val="24"/>
            <w:lang w:eastAsia="it-IT"/>
          </w:rPr>
          <w:t>1909</w:t>
        </w:r>
      </w:hyperlink>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Tecnica e Tecnologia, nelle loro scoperte più avanzate sono una speranza per la città:</w:t>
      </w:r>
    </w:p>
    <w:p w:rsidR="003F7C08" w:rsidRPr="00FB6AE7" w:rsidRDefault="003F7C08" w:rsidP="00F72CB2">
      <w:pPr>
        <w:pStyle w:val="Paragrafoelenco"/>
        <w:numPr>
          <w:ilvl w:val="0"/>
          <w:numId w:val="1"/>
        </w:numPr>
        <w:spacing w:after="0" w:line="240" w:lineRule="auto"/>
        <w:ind w:left="284" w:right="-1" w:hanging="284"/>
        <w:jc w:val="both"/>
        <w:rPr>
          <w:rFonts w:ascii="Times New Roman" w:hAnsi="Times New Roman" w:cs="Times New Roman"/>
          <w:sz w:val="24"/>
          <w:szCs w:val="24"/>
        </w:rPr>
      </w:pPr>
      <w:r w:rsidRPr="00FB6AE7">
        <w:rPr>
          <w:rFonts w:ascii="Times New Roman" w:hAnsi="Times New Roman" w:cs="Times New Roman"/>
          <w:sz w:val="24"/>
          <w:szCs w:val="24"/>
        </w:rPr>
        <w:t xml:space="preserve">reti intelligenti, </w:t>
      </w:r>
    </w:p>
    <w:p w:rsidR="003F7C08" w:rsidRPr="00FB6AE7" w:rsidRDefault="003F7C08" w:rsidP="00F72CB2">
      <w:pPr>
        <w:pStyle w:val="Paragrafoelenco"/>
        <w:numPr>
          <w:ilvl w:val="0"/>
          <w:numId w:val="1"/>
        </w:numPr>
        <w:spacing w:after="0" w:line="240" w:lineRule="auto"/>
        <w:ind w:left="284" w:right="-1" w:hanging="284"/>
        <w:jc w:val="both"/>
        <w:rPr>
          <w:rFonts w:ascii="Times New Roman" w:hAnsi="Times New Roman" w:cs="Times New Roman"/>
          <w:sz w:val="24"/>
          <w:szCs w:val="24"/>
        </w:rPr>
      </w:pPr>
      <w:proofErr w:type="spellStart"/>
      <w:r w:rsidRPr="00FB6AE7">
        <w:rPr>
          <w:rFonts w:ascii="Times New Roman" w:hAnsi="Times New Roman" w:cs="Times New Roman"/>
          <w:sz w:val="24"/>
          <w:szCs w:val="24"/>
        </w:rPr>
        <w:t>nanotecnicologie</w:t>
      </w:r>
      <w:proofErr w:type="spellEnd"/>
      <w:r w:rsidRPr="00FB6AE7">
        <w:rPr>
          <w:rFonts w:ascii="Times New Roman" w:hAnsi="Times New Roman" w:cs="Times New Roman"/>
          <w:sz w:val="24"/>
          <w:szCs w:val="24"/>
        </w:rPr>
        <w:t xml:space="preserve"> applicate alla raccolta di informazioni diffusa nello spazio e continua nel tempo e alla elaborazione di enormi quantità di dati,</w:t>
      </w:r>
    </w:p>
    <w:p w:rsidR="003F7C08" w:rsidRPr="00FB6AE7" w:rsidRDefault="003F7C08" w:rsidP="00F72CB2">
      <w:pPr>
        <w:pStyle w:val="Paragrafoelenco"/>
        <w:numPr>
          <w:ilvl w:val="0"/>
          <w:numId w:val="1"/>
        </w:numPr>
        <w:spacing w:after="0" w:line="240" w:lineRule="auto"/>
        <w:ind w:left="284" w:right="-1" w:hanging="284"/>
        <w:jc w:val="both"/>
        <w:rPr>
          <w:rFonts w:ascii="Times New Roman" w:hAnsi="Times New Roman" w:cs="Times New Roman"/>
          <w:sz w:val="24"/>
          <w:szCs w:val="24"/>
        </w:rPr>
      </w:pPr>
      <w:r w:rsidRPr="00FB6AE7">
        <w:rPr>
          <w:rFonts w:ascii="Times New Roman" w:hAnsi="Times New Roman" w:cs="Times New Roman"/>
          <w:sz w:val="24"/>
          <w:szCs w:val="24"/>
        </w:rPr>
        <w:t xml:space="preserve">costituiscono la condizione per la messa a punto e l’impiego di modelli performanti che consentano un’accettabile prefigurazione funzionale, gestionale, organizzativa e formale della città. </w:t>
      </w:r>
    </w:p>
    <w:p w:rsidR="003F7C08" w:rsidRPr="00FB6AE7" w:rsidRDefault="003F7C08" w:rsidP="00F72CB2">
      <w:pPr>
        <w:pStyle w:val="Paragrafoelenco"/>
        <w:numPr>
          <w:ilvl w:val="0"/>
          <w:numId w:val="1"/>
        </w:numPr>
        <w:spacing w:after="0" w:line="240" w:lineRule="auto"/>
        <w:ind w:left="284" w:right="-1" w:hanging="284"/>
        <w:jc w:val="both"/>
        <w:rPr>
          <w:rFonts w:ascii="Times New Roman" w:hAnsi="Times New Roman" w:cs="Times New Roman"/>
          <w:sz w:val="24"/>
          <w:szCs w:val="24"/>
        </w:rPr>
      </w:pPr>
      <w:r w:rsidRPr="00FB6AE7">
        <w:rPr>
          <w:rFonts w:ascii="Times New Roman" w:hAnsi="Times New Roman" w:cs="Times New Roman"/>
          <w:sz w:val="24"/>
          <w:szCs w:val="24"/>
        </w:rPr>
        <w:t xml:space="preserve">ambienti di simulazione dotati di interfaccia utente </w:t>
      </w:r>
      <w:proofErr w:type="spellStart"/>
      <w:r w:rsidRPr="00FB6AE7">
        <w:rPr>
          <w:rFonts w:ascii="Times New Roman" w:hAnsi="Times New Roman" w:cs="Times New Roman"/>
          <w:sz w:val="24"/>
          <w:szCs w:val="24"/>
        </w:rPr>
        <w:t>sensorialmente</w:t>
      </w:r>
      <w:proofErr w:type="spellEnd"/>
      <w:r w:rsidRPr="00FB6AE7">
        <w:rPr>
          <w:rFonts w:ascii="Times New Roman" w:hAnsi="Times New Roman" w:cs="Times New Roman"/>
          <w:sz w:val="24"/>
          <w:szCs w:val="24"/>
        </w:rPr>
        <w:t xml:space="preserve"> estesa ed </w:t>
      </w:r>
      <w:proofErr w:type="spellStart"/>
      <w:r w:rsidRPr="00FB6AE7">
        <w:rPr>
          <w:rFonts w:ascii="Times New Roman" w:hAnsi="Times New Roman" w:cs="Times New Roman"/>
          <w:sz w:val="24"/>
          <w:szCs w:val="24"/>
        </w:rPr>
        <w:t>immersiva</w:t>
      </w:r>
      <w:proofErr w:type="spellEnd"/>
      <w:r w:rsidRPr="00FB6AE7">
        <w:rPr>
          <w:rFonts w:ascii="Times New Roman" w:hAnsi="Times New Roman" w:cs="Times New Roman"/>
          <w:sz w:val="24"/>
          <w:szCs w:val="24"/>
        </w:rPr>
        <w:t xml:space="preserve"> sia attraverso sistemi di </w:t>
      </w:r>
      <w:r w:rsidRPr="00FB6AE7">
        <w:rPr>
          <w:rFonts w:ascii="Times New Roman" w:hAnsi="Times New Roman" w:cs="Times New Roman"/>
          <w:i/>
          <w:iCs/>
          <w:sz w:val="24"/>
          <w:szCs w:val="24"/>
        </w:rPr>
        <w:t>realtà aumentata</w:t>
      </w:r>
      <w:r w:rsidRPr="00FB6AE7">
        <w:rPr>
          <w:rFonts w:ascii="Times New Roman" w:hAnsi="Times New Roman" w:cs="Times New Roman"/>
          <w:sz w:val="24"/>
          <w:szCs w:val="24"/>
        </w:rPr>
        <w:t xml:space="preserve"> e sia di </w:t>
      </w:r>
      <w:r w:rsidRPr="00FB6AE7">
        <w:rPr>
          <w:rFonts w:ascii="Times New Roman" w:hAnsi="Times New Roman" w:cs="Times New Roman"/>
          <w:i/>
          <w:iCs/>
          <w:sz w:val="24"/>
          <w:szCs w:val="24"/>
        </w:rPr>
        <w:t>realtà virtuale</w:t>
      </w:r>
      <w:r w:rsidRPr="00FB6AE7">
        <w:rPr>
          <w:rFonts w:ascii="Times New Roman" w:hAnsi="Times New Roman" w:cs="Times New Roman"/>
          <w:sz w:val="24"/>
          <w:szCs w:val="24"/>
        </w:rPr>
        <w:t>, costituiranno un fondamentale strumento di gestione dei processi urbani. Si ottiene così la compenetrazione dei due mondi: quello fisico reale, della quotidianità e quello delle più astratte relazioni immateriali, fruibili in maniera sincronica in quanto si governa la velocità del sistema di generare artefatti virtuali.</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La tecnica di modellazione ad agenti è efficace per lo studio dei sistemi complessi, introducendo l’approccio al fenomeno urbano.</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I sistemi in disequilibrio come le città, caratterizzati da interazioni non lineari tra le parti, sono capaci di </w:t>
      </w:r>
      <w:proofErr w:type="spellStart"/>
      <w:r w:rsidRPr="00FB6AE7">
        <w:rPr>
          <w:rFonts w:ascii="Times New Roman" w:hAnsi="Times New Roman" w:cs="Times New Roman"/>
          <w:sz w:val="24"/>
          <w:szCs w:val="24"/>
        </w:rPr>
        <w:t>autorganizzarsi</w:t>
      </w:r>
      <w:proofErr w:type="spellEnd"/>
      <w:r w:rsidRPr="00FB6AE7">
        <w:rPr>
          <w:rFonts w:ascii="Times New Roman" w:hAnsi="Times New Roman" w:cs="Times New Roman"/>
          <w:sz w:val="24"/>
          <w:szCs w:val="24"/>
        </w:rPr>
        <w:t xml:space="preserve"> e di generare  fenomeni imprevisti e inattesi.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Gli artefatti urbani prodotti dal modello consentono di attivare un processo valutativo sul sistema di decisioni per il futuro.</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 modelli virtuali realizzano scenari esperibili, esplorabili, in modo da prefigurare e valutare progetti e soluzioni ottimali. Dovrebbero essere usati nella pianificazione per esplorare rapidamente gli scenari dinamici delle soluzioni possibili.</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40"/>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sz w:val="24"/>
          <w:szCs w:val="24"/>
          <w:lang w:val="en-US"/>
        </w:rPr>
        <w:lastRenderedPageBreak/>
        <w:t>To accept the complexity of the new, global multicultural society means to welcome the forthcoming identity.</w:t>
      </w:r>
    </w:p>
    <w:p w:rsidR="003F7C08" w:rsidRPr="00FB6AE7" w:rsidRDefault="003F7C08" w:rsidP="00D0069C">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This implies that the upgrading of the suburbs and the most emarginated and deteriorated areas of the city, must be reconsidered in a dynamic and flexible meaning of these contexts, which aspire to become places of new identities.</w:t>
      </w:r>
    </w:p>
    <w:p w:rsidR="003F7C08" w:rsidRPr="00FB6AE7" w:rsidRDefault="003F7C08" w:rsidP="00D0069C">
      <w:pPr>
        <w:spacing w:after="0" w:line="240" w:lineRule="auto"/>
        <w:ind w:right="140"/>
        <w:jc w:val="both"/>
        <w:rPr>
          <w:rFonts w:ascii="Times New Roman" w:hAnsi="Times New Roman" w:cs="Times New Roman"/>
          <w:sz w:val="24"/>
          <w:szCs w:val="24"/>
          <w:lang w:val="en-US"/>
        </w:rPr>
      </w:pPr>
    </w:p>
    <w:p w:rsidR="003F7C08" w:rsidRPr="00FB6AE7" w:rsidRDefault="003F7C08" w:rsidP="00D0069C">
      <w:pPr>
        <w:pStyle w:val="Corpodeltesto"/>
        <w:ind w:right="140"/>
        <w:rPr>
          <w:lang w:val="en-US"/>
        </w:rPr>
      </w:pPr>
      <w:r w:rsidRPr="00FB6AE7">
        <w:rPr>
          <w:lang w:val="en-US"/>
        </w:rPr>
        <w:t xml:space="preserve">The “city of men” is inspired by “the city of God” and it preserves and improves the ethic and esthetic dimension of the people who live in it. </w:t>
      </w:r>
    </w:p>
    <w:p w:rsidR="003F7C08" w:rsidRDefault="003F7C08" w:rsidP="00D0069C">
      <w:pPr>
        <w:spacing w:after="0" w:line="240" w:lineRule="auto"/>
        <w:ind w:right="-1"/>
        <w:jc w:val="both"/>
        <w:rPr>
          <w:rFonts w:ascii="Times New Roman" w:hAnsi="Times New Roman" w:cs="Times New Roman"/>
          <w:sz w:val="24"/>
          <w:szCs w:val="24"/>
          <w:lang w:val="en-US"/>
        </w:rPr>
      </w:pPr>
    </w:p>
    <w:p w:rsidR="003F7C08" w:rsidRPr="00FB6AE7" w:rsidRDefault="003F7C08" w:rsidP="00D0069C">
      <w:pPr>
        <w:spacing w:after="0" w:line="240" w:lineRule="auto"/>
        <w:ind w:right="-1"/>
        <w:jc w:val="both"/>
        <w:rPr>
          <w:rFonts w:ascii="Times New Roman" w:hAnsi="Times New Roman" w:cs="Times New Roman"/>
          <w:sz w:val="24"/>
          <w:szCs w:val="24"/>
          <w:lang w:val="en-US"/>
        </w:rPr>
      </w:pPr>
    </w:p>
    <w:p w:rsidR="003F7C08" w:rsidRPr="00FB6AE7" w:rsidRDefault="003F7C08" w:rsidP="00350EA3">
      <w:pPr>
        <w:spacing w:after="0" w:line="240" w:lineRule="auto"/>
        <w:ind w:right="140"/>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Discoveries</w:t>
      </w:r>
    </w:p>
    <w:p w:rsidR="003F7C08" w:rsidRPr="00FB6AE7" w:rsidRDefault="003F7C08" w:rsidP="00350EA3">
      <w:pPr>
        <w:spacing w:after="0" w:line="240" w:lineRule="auto"/>
        <w:ind w:right="140"/>
        <w:jc w:val="both"/>
        <w:rPr>
          <w:rFonts w:ascii="Times New Roman" w:hAnsi="Times New Roman" w:cs="Times New Roman"/>
          <w:sz w:val="24"/>
          <w:szCs w:val="24"/>
          <w:lang w:val="en-US"/>
        </w:rPr>
      </w:pPr>
    </w:p>
    <w:p w:rsidR="003F7C08" w:rsidRPr="00FB6AE7" w:rsidRDefault="003F7C08" w:rsidP="0033205F">
      <w:pPr>
        <w:spacing w:after="0" w:line="240" w:lineRule="auto"/>
        <w:ind w:right="1134"/>
        <w:jc w:val="both"/>
        <w:rPr>
          <w:rFonts w:ascii="Times New Roman" w:hAnsi="Times New Roman" w:cs="Times New Roman"/>
          <w:i/>
          <w:iCs/>
          <w:sz w:val="24"/>
          <w:szCs w:val="24"/>
          <w:lang w:val="en-US" w:eastAsia="it-IT"/>
        </w:rPr>
      </w:pPr>
      <w:r w:rsidRPr="00FB6AE7">
        <w:rPr>
          <w:rFonts w:ascii="Times New Roman" w:hAnsi="Times New Roman" w:cs="Times New Roman"/>
          <w:i/>
          <w:iCs/>
          <w:sz w:val="24"/>
          <w:szCs w:val="24"/>
          <w:lang w:val="en-US" w:eastAsia="it-IT"/>
        </w:rPr>
        <w:t>We are on the extreme promontory of centuries…Time and Space died yesterday. We are already living in the absolute, because we have already created an eternal omnipresent speed.</w:t>
      </w:r>
    </w:p>
    <w:p w:rsidR="003F7C08" w:rsidRPr="00FB6AE7" w:rsidRDefault="003F7C08" w:rsidP="0033205F">
      <w:pPr>
        <w:spacing w:after="0" w:line="240" w:lineRule="auto"/>
        <w:ind w:right="1134"/>
        <w:jc w:val="both"/>
        <w:rPr>
          <w:rFonts w:ascii="Times New Roman" w:hAnsi="Times New Roman" w:cs="Times New Roman"/>
          <w:i/>
          <w:iCs/>
          <w:sz w:val="24"/>
          <w:szCs w:val="24"/>
          <w:lang w:val="en-US" w:eastAsia="it-IT"/>
        </w:rPr>
      </w:pPr>
    </w:p>
    <w:p w:rsidR="003F7C08" w:rsidRPr="00FB6AE7" w:rsidRDefault="003F7C08" w:rsidP="0033205F">
      <w:pPr>
        <w:spacing w:after="0" w:line="240" w:lineRule="auto"/>
        <w:ind w:right="282"/>
        <w:jc w:val="both"/>
        <w:rPr>
          <w:rFonts w:ascii="Times New Roman" w:hAnsi="Times New Roman" w:cs="Times New Roman"/>
          <w:sz w:val="24"/>
          <w:szCs w:val="24"/>
          <w:lang w:eastAsia="it-IT"/>
        </w:rPr>
      </w:pPr>
      <w:r w:rsidRPr="00FB6AE7">
        <w:rPr>
          <w:rFonts w:ascii="Times New Roman" w:hAnsi="Times New Roman" w:cs="Times New Roman"/>
          <w:sz w:val="24"/>
          <w:szCs w:val="24"/>
          <w:lang w:eastAsia="it-IT"/>
        </w:rPr>
        <w:t xml:space="preserve">“Manifesto </w:t>
      </w:r>
      <w:proofErr w:type="spellStart"/>
      <w:r>
        <w:rPr>
          <w:rFonts w:ascii="Times New Roman" w:hAnsi="Times New Roman" w:cs="Times New Roman"/>
          <w:sz w:val="24"/>
          <w:szCs w:val="24"/>
          <w:lang w:eastAsia="it-IT"/>
        </w:rPr>
        <w:t>of</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Futurism</w:t>
      </w:r>
      <w:proofErr w:type="spellEnd"/>
      <w:r w:rsidRPr="00FB6AE7">
        <w:rPr>
          <w:rFonts w:ascii="Times New Roman" w:hAnsi="Times New Roman" w:cs="Times New Roman"/>
          <w:sz w:val="24"/>
          <w:szCs w:val="24"/>
          <w:lang w:eastAsia="it-IT"/>
        </w:rPr>
        <w:t>”</w:t>
      </w:r>
    </w:p>
    <w:p w:rsidR="003F7C08" w:rsidRPr="00FB6AE7" w:rsidRDefault="003F7C08" w:rsidP="0033205F">
      <w:pPr>
        <w:spacing w:after="0" w:line="240" w:lineRule="auto"/>
        <w:ind w:right="282"/>
        <w:jc w:val="both"/>
        <w:rPr>
          <w:rFonts w:ascii="Times New Roman" w:hAnsi="Times New Roman" w:cs="Times New Roman"/>
          <w:sz w:val="24"/>
          <w:szCs w:val="24"/>
          <w:lang w:eastAsia="it-IT"/>
        </w:rPr>
      </w:pPr>
      <w:r w:rsidRPr="00FB6AE7">
        <w:rPr>
          <w:rFonts w:ascii="Times New Roman" w:hAnsi="Times New Roman" w:cs="Times New Roman"/>
          <w:sz w:val="24"/>
          <w:szCs w:val="24"/>
          <w:lang w:eastAsia="it-IT"/>
        </w:rPr>
        <w:t>Filippo Tommaso Marinetti</w:t>
      </w:r>
    </w:p>
    <w:p w:rsidR="003F7C08" w:rsidRPr="00FB6AE7" w:rsidRDefault="00A82CAF" w:rsidP="0033205F">
      <w:pPr>
        <w:spacing w:after="0" w:line="240" w:lineRule="auto"/>
        <w:ind w:right="282"/>
        <w:jc w:val="both"/>
        <w:rPr>
          <w:rFonts w:ascii="Times New Roman" w:hAnsi="Times New Roman" w:cs="Times New Roman"/>
          <w:sz w:val="24"/>
          <w:szCs w:val="24"/>
          <w:lang w:val="en-US" w:eastAsia="it-IT"/>
        </w:rPr>
      </w:pPr>
      <w:hyperlink r:id="rId11" w:tooltip="Le Figaro" w:history="1">
        <w:r w:rsidR="003F7C08" w:rsidRPr="00FB6AE7">
          <w:rPr>
            <w:rFonts w:ascii="Times New Roman" w:hAnsi="Times New Roman" w:cs="Times New Roman"/>
            <w:i/>
            <w:iCs/>
            <w:sz w:val="24"/>
            <w:szCs w:val="24"/>
            <w:lang w:val="en-US" w:eastAsia="it-IT"/>
          </w:rPr>
          <w:t>Le Figaro</w:t>
        </w:r>
      </w:hyperlink>
      <w:r w:rsidR="003F7C08" w:rsidRPr="00FB6AE7">
        <w:rPr>
          <w:rFonts w:ascii="Times New Roman" w:hAnsi="Times New Roman" w:cs="Times New Roman"/>
          <w:sz w:val="24"/>
          <w:szCs w:val="24"/>
          <w:lang w:val="en-US" w:eastAsia="it-IT"/>
        </w:rPr>
        <w:t xml:space="preserve"> </w:t>
      </w:r>
      <w:r w:rsidR="003F7C08">
        <w:rPr>
          <w:rFonts w:ascii="Times New Roman" w:hAnsi="Times New Roman" w:cs="Times New Roman"/>
          <w:sz w:val="24"/>
          <w:szCs w:val="24"/>
          <w:lang w:val="en-US" w:eastAsia="it-IT"/>
        </w:rPr>
        <w:t xml:space="preserve">- </w:t>
      </w:r>
      <w:r w:rsidR="003F7C08" w:rsidRPr="000C3C3D">
        <w:rPr>
          <w:rFonts w:ascii="Times New Roman" w:hAnsi="Times New Roman" w:cs="Times New Roman"/>
          <w:sz w:val="24"/>
          <w:szCs w:val="24"/>
          <w:lang w:val="en-GB" w:eastAsia="it-IT"/>
        </w:rPr>
        <w:t>February 20, 1909</w:t>
      </w:r>
    </w:p>
    <w:p w:rsidR="003F7C08" w:rsidRPr="00FB6AE7" w:rsidRDefault="003F7C08" w:rsidP="00350EA3">
      <w:pPr>
        <w:spacing w:after="0" w:line="240" w:lineRule="auto"/>
        <w:ind w:right="140"/>
        <w:jc w:val="both"/>
        <w:rPr>
          <w:rFonts w:ascii="Times New Roman" w:hAnsi="Times New Roman" w:cs="Times New Roman"/>
          <w:sz w:val="24"/>
          <w:szCs w:val="24"/>
          <w:lang w:val="en-US"/>
        </w:rPr>
      </w:pPr>
    </w:p>
    <w:p w:rsidR="003F7C08" w:rsidRPr="00FB6AE7" w:rsidRDefault="003F7C08" w:rsidP="00350EA3">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Technique and technology in their advanced discoveries are a hope for the city:</w:t>
      </w:r>
    </w:p>
    <w:p w:rsidR="003F7C08" w:rsidRPr="00FB6AE7" w:rsidRDefault="003F7C08" w:rsidP="00350EA3">
      <w:pPr>
        <w:numPr>
          <w:ilvl w:val="0"/>
          <w:numId w:val="1"/>
        </w:numPr>
        <w:spacing w:after="0" w:line="240" w:lineRule="auto"/>
        <w:ind w:left="284" w:right="140" w:hanging="284"/>
        <w:jc w:val="both"/>
        <w:rPr>
          <w:rFonts w:ascii="Times New Roman" w:hAnsi="Times New Roman" w:cs="Times New Roman"/>
          <w:sz w:val="24"/>
          <w:szCs w:val="24"/>
        </w:rPr>
      </w:pPr>
      <w:r w:rsidRPr="00FB6AE7">
        <w:rPr>
          <w:rFonts w:ascii="Times New Roman" w:hAnsi="Times New Roman" w:cs="Times New Roman"/>
          <w:sz w:val="24"/>
          <w:szCs w:val="24"/>
          <w:lang w:val="en-US"/>
        </w:rPr>
        <w:t>intelligent networks,</w:t>
      </w:r>
    </w:p>
    <w:p w:rsidR="003F7C08" w:rsidRPr="00FB6AE7" w:rsidRDefault="003F7C08" w:rsidP="00350EA3">
      <w:pPr>
        <w:numPr>
          <w:ilvl w:val="0"/>
          <w:numId w:val="1"/>
        </w:numPr>
        <w:spacing w:after="0" w:line="240" w:lineRule="auto"/>
        <w:ind w:left="284" w:right="140" w:hanging="284"/>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applied nanotechnologies to collect the  information diffused in space and continuous in time, and  the elaboration of a huge amount of data,</w:t>
      </w:r>
    </w:p>
    <w:p w:rsidR="003F7C08" w:rsidRPr="00FB6AE7" w:rsidRDefault="003F7C08" w:rsidP="00350EA3">
      <w:pPr>
        <w:numPr>
          <w:ilvl w:val="0"/>
          <w:numId w:val="1"/>
        </w:numPr>
        <w:spacing w:after="0" w:line="240" w:lineRule="auto"/>
        <w:ind w:left="284" w:right="140" w:hanging="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B6AE7">
        <w:rPr>
          <w:rFonts w:ascii="Times New Roman" w:hAnsi="Times New Roman" w:cs="Times New Roman"/>
          <w:sz w:val="24"/>
          <w:szCs w:val="24"/>
          <w:lang w:val="en-US"/>
        </w:rPr>
        <w:t>hey represent the condition for the setting up and the use of performing models that will lead the way to an acceptable functional, organizational, managerial and formal future representation of the city.</w:t>
      </w:r>
    </w:p>
    <w:p w:rsidR="003F7C08" w:rsidRPr="00FB6AE7" w:rsidRDefault="003F7C08" w:rsidP="00350EA3">
      <w:pPr>
        <w:numPr>
          <w:ilvl w:val="0"/>
          <w:numId w:val="1"/>
        </w:numPr>
        <w:spacing w:after="0" w:line="240" w:lineRule="auto"/>
        <w:ind w:left="284" w:right="140" w:hanging="284"/>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 Simulation rooms, equipped with extended user interface, through systems of increased reality and virtual reality, will be an essential tool for managing urban processes. In this way, it is possible to obtain the permeation of two worlds: the real physical one of everyday life and the one of the abstract immaterial relations, that can be used synchronically, since the speed of the system that generates virtual artifacts is governed.</w:t>
      </w:r>
    </w:p>
    <w:p w:rsidR="003F7C08" w:rsidRPr="00FB6AE7" w:rsidRDefault="003F7C08" w:rsidP="00350EA3">
      <w:pPr>
        <w:spacing w:after="0" w:line="240" w:lineRule="auto"/>
        <w:ind w:right="140"/>
        <w:jc w:val="both"/>
        <w:rPr>
          <w:rFonts w:ascii="Times New Roman" w:hAnsi="Times New Roman" w:cs="Times New Roman"/>
          <w:sz w:val="24"/>
          <w:szCs w:val="24"/>
          <w:lang w:val="en-US"/>
        </w:rPr>
      </w:pPr>
    </w:p>
    <w:p w:rsidR="003F7C08" w:rsidRPr="00FB6AE7" w:rsidRDefault="003F7C08" w:rsidP="00350EA3">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technique of agent-based modeling is effective for the study of complex systems, introducing the approach to the urban phenomenon.</w:t>
      </w:r>
    </w:p>
    <w:p w:rsidR="003F7C08" w:rsidRPr="00FB6AE7" w:rsidRDefault="003F7C08" w:rsidP="00350EA3">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systems like cities in disequilibrium, characterized by non linear interactions among their parts, are able to self-organize and to generate unpredictable and unexpected phenomena.</w:t>
      </w:r>
    </w:p>
    <w:p w:rsidR="003F7C08" w:rsidRPr="00FB6AE7" w:rsidRDefault="003F7C08" w:rsidP="00350EA3">
      <w:pPr>
        <w:spacing w:after="0" w:line="240" w:lineRule="auto"/>
        <w:ind w:right="14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urban artifacts generated by the model make it possible to initiate a value process on the system for future decisions.</w:t>
      </w:r>
    </w:p>
    <w:p w:rsidR="003F7C08" w:rsidRPr="00FB6AE7" w:rsidRDefault="003F7C08" w:rsidP="00350EA3">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virtual models make it possible to achieve challenging and </w:t>
      </w:r>
      <w:proofErr w:type="spellStart"/>
      <w:r w:rsidRPr="00FB6AE7">
        <w:rPr>
          <w:rFonts w:ascii="Times New Roman" w:hAnsi="Times New Roman" w:cs="Times New Roman"/>
          <w:sz w:val="24"/>
          <w:szCs w:val="24"/>
          <w:lang w:val="en-US"/>
        </w:rPr>
        <w:t>explorable</w:t>
      </w:r>
      <w:proofErr w:type="spellEnd"/>
      <w:r w:rsidRPr="00FB6AE7">
        <w:rPr>
          <w:rFonts w:ascii="Times New Roman" w:hAnsi="Times New Roman" w:cs="Times New Roman"/>
          <w:sz w:val="24"/>
          <w:szCs w:val="24"/>
          <w:lang w:val="en-US"/>
        </w:rPr>
        <w:t xml:space="preserve"> scenarios, in order to foresee and assess optimal projects and solutions. They should be used in the planning so as to speedily explore the dynamic scenarios of possible solutions.</w:t>
      </w:r>
    </w:p>
    <w:p w:rsidR="003F7C08" w:rsidRPr="00FB6AE7" w:rsidRDefault="003F7C08" w:rsidP="00D0069C">
      <w:pPr>
        <w:spacing w:after="0" w:line="240" w:lineRule="auto"/>
        <w:ind w:right="-1"/>
        <w:jc w:val="both"/>
        <w:rPr>
          <w:rFonts w:ascii="Times New Roman" w:hAnsi="Times New Roman" w:cs="Times New Roman"/>
          <w:sz w:val="24"/>
          <w:szCs w:val="24"/>
        </w:rPr>
      </w:pPr>
      <w:r w:rsidRPr="0077096E">
        <w:rPr>
          <w:rFonts w:ascii="Times New Roman" w:hAnsi="Times New Roman" w:cs="Times New Roman"/>
          <w:sz w:val="24"/>
          <w:szCs w:val="24"/>
        </w:rPr>
        <w:br w:type="page"/>
      </w:r>
      <w:r w:rsidRPr="00FB6AE7">
        <w:rPr>
          <w:rFonts w:ascii="Times New Roman" w:hAnsi="Times New Roman" w:cs="Times New Roman"/>
          <w:sz w:val="24"/>
          <w:szCs w:val="24"/>
        </w:rPr>
        <w:lastRenderedPageBreak/>
        <w:t>ULM è una piattaforma informatica realizzata in ambiente di realtà virtuale integrato e aperto alla progettazione, revisione e gestione della città del futuro.</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La città è un sistema dinamico complesso, sottoposto a campi di forza di diversa genesi che mettono continuamente in gioco la sua resilienza. Una città resiliente riesce a mantenere la propria vitalità e a costruire futuro, malgrado la crisi.</w:t>
      </w:r>
    </w:p>
    <w:p w:rsidR="003F7C08" w:rsidRPr="00FB6AE7" w:rsidRDefault="003F7C08" w:rsidP="00D0069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Si viene a determinare un modello in cui la resilienza è la quantità di disturbo che può essere assorbita dal sistema fino a che superi le soglie di trasformabilità.</w:t>
      </w:r>
    </w:p>
    <w:p w:rsidR="003F7C08" w:rsidRPr="00FB6AE7" w:rsidRDefault="003F7C08" w:rsidP="00D0069C">
      <w:pPr>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BA1691">
      <w:pPr>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Il futuro</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Il dominio di riferimento per la città del futuro, su questi temi riflette Stefano Aragona, è lo spazio composto di urbanistica, sostenibilità fisica e sociale e l’arte di gestire la </w:t>
      </w:r>
      <w:r w:rsidRPr="00FB6AE7">
        <w:rPr>
          <w:rFonts w:ascii="Times New Roman" w:hAnsi="Times New Roman" w:cs="Times New Roman"/>
          <w:i/>
          <w:iCs/>
          <w:sz w:val="24"/>
          <w:szCs w:val="24"/>
        </w:rPr>
        <w:t>polis</w:t>
      </w:r>
      <w:r w:rsidRPr="00FB6AE7">
        <w:rPr>
          <w:rFonts w:ascii="Times New Roman" w:hAnsi="Times New Roman" w:cs="Times New Roman"/>
          <w:sz w:val="24"/>
          <w:szCs w:val="24"/>
        </w:rPr>
        <w:t>. Dall’analisi critica delle esperienze delle città nuove che si vanno realizzando in parti sensibili del mondo, vanno individuati i caratteri per la costruzione della sostenibilità urbana.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Recenti ricerche di </w:t>
      </w:r>
      <w:proofErr w:type="spellStart"/>
      <w:r w:rsidRPr="00FB6AE7">
        <w:rPr>
          <w:rFonts w:ascii="Times New Roman" w:hAnsi="Times New Roman" w:cs="Times New Roman"/>
          <w:i/>
          <w:iCs/>
          <w:sz w:val="24"/>
          <w:szCs w:val="24"/>
        </w:rPr>
        <w:t>neuroimaging</w:t>
      </w:r>
      <w:proofErr w:type="spellEnd"/>
      <w:r w:rsidRPr="00FB6AE7">
        <w:rPr>
          <w:rFonts w:ascii="Times New Roman" w:hAnsi="Times New Roman" w:cs="Times New Roman"/>
          <w:sz w:val="24"/>
          <w:szCs w:val="24"/>
        </w:rPr>
        <w:t xml:space="preserve"> sulla percezione, la comunicazione e la valutazione degli effetti di immagini simboliche sulle strutture neuropsichiche, possono aiutare nella definizione di linee guida per la pianificazione della città dal volto più umano.</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Secondo un diverso approccio basato sull’analisi </w:t>
      </w:r>
      <w:proofErr w:type="spellStart"/>
      <w:r w:rsidRPr="00FB6AE7">
        <w:rPr>
          <w:rFonts w:ascii="Times New Roman" w:hAnsi="Times New Roman" w:cs="Times New Roman"/>
          <w:sz w:val="24"/>
          <w:szCs w:val="24"/>
        </w:rPr>
        <w:t>multicriteria</w:t>
      </w:r>
      <w:proofErr w:type="spellEnd"/>
      <w:r w:rsidRPr="00FB6AE7">
        <w:rPr>
          <w:rFonts w:ascii="Times New Roman" w:hAnsi="Times New Roman" w:cs="Times New Roman"/>
          <w:sz w:val="24"/>
          <w:szCs w:val="24"/>
        </w:rPr>
        <w:t>, accentua l’interesse sui bisogni della concertazione: la comunità deve concorrere direttamente alla progettazione del cambiamento.</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Coesione, qualità, capitale, progresso sociale, sono indicatori aggregati di qualità urbana poiché incorporano diverse componenti relative a molteplici punti di vista. A partire da indicatori di base, la cui quantificazione è direttamente rilevabile, si perviene ad indicatori aggregati che esprimono fattori più complessi non misurabili in maniera diretta.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 xml:space="preserve">Il territorio del futuro richiede la sperimentazione di soluzioni creative, l’esercizio del progetto, il rafforzamento di tutte le dimensioni del vivere, attribuendo alla qualità territoriale e allo sviluppo complesso e sostenibile un valore strategico. </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L’evoluzione della città come complessità organizzata è necessaria alla pianificazione. La sua gestione deve assecondare le spinte endogene provenienti dal basso e assisterne l’evoluzione.</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 processi di autorganizzazione costituiscono una delle manifestazioni più significative della prospettiva della complessità come azione sinergica con la pianificazione strategica per il governo delle aree urbane.</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2B5CA5">
      <w:pPr>
        <w:spacing w:after="0" w:line="240" w:lineRule="auto"/>
        <w:jc w:val="both"/>
        <w:rPr>
          <w:rFonts w:ascii="Times New Roman" w:hAnsi="Times New Roman" w:cs="Times New Roman"/>
          <w:sz w:val="24"/>
          <w:szCs w:val="24"/>
          <w:lang w:val="en-US"/>
        </w:rPr>
      </w:pPr>
      <w:r w:rsidRPr="0077096E">
        <w:rPr>
          <w:rFonts w:ascii="Times New Roman" w:hAnsi="Times New Roman" w:cs="Times New Roman"/>
          <w:sz w:val="24"/>
          <w:szCs w:val="24"/>
          <w:lang w:val="en-US"/>
        </w:rPr>
        <w:br w:type="page"/>
      </w:r>
      <w:r w:rsidRPr="00FB6AE7">
        <w:rPr>
          <w:rFonts w:ascii="Times New Roman" w:hAnsi="Times New Roman" w:cs="Times New Roman"/>
          <w:sz w:val="24"/>
          <w:szCs w:val="24"/>
          <w:lang w:val="en-US"/>
        </w:rPr>
        <w:lastRenderedPageBreak/>
        <w:t xml:space="preserve">ULM is a data processing platform set in a virtual </w:t>
      </w:r>
      <w:r>
        <w:rPr>
          <w:rFonts w:ascii="Times New Roman" w:hAnsi="Times New Roman" w:cs="Times New Roman"/>
          <w:sz w:val="24"/>
          <w:szCs w:val="24"/>
          <w:lang w:val="en-US"/>
        </w:rPr>
        <w:t xml:space="preserve">reality </w:t>
      </w:r>
      <w:r w:rsidRPr="00FB6AE7">
        <w:rPr>
          <w:rFonts w:ascii="Times New Roman" w:hAnsi="Times New Roman" w:cs="Times New Roman"/>
          <w:sz w:val="24"/>
          <w:szCs w:val="24"/>
          <w:lang w:val="en-US"/>
        </w:rPr>
        <w:t>environment open to planning, assessment  and management of the future city.</w:t>
      </w:r>
    </w:p>
    <w:p w:rsidR="003F7C08" w:rsidRPr="00FB6AE7" w:rsidRDefault="003F7C08" w:rsidP="002B5CA5">
      <w:pPr>
        <w:spacing w:after="0" w:line="240" w:lineRule="auto"/>
        <w:ind w:right="-1"/>
        <w:jc w:val="both"/>
        <w:rPr>
          <w:rFonts w:ascii="Times New Roman" w:hAnsi="Times New Roman" w:cs="Times New Roman"/>
          <w:sz w:val="24"/>
          <w:szCs w:val="24"/>
          <w:lang w:val="en-US"/>
        </w:rPr>
      </w:pPr>
    </w:p>
    <w:p w:rsidR="003F7C08" w:rsidRPr="00FB6AE7" w:rsidRDefault="003F7C08" w:rsidP="002B5CA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city is a complex dynamic system, exposed to powers of different genesis that try to break its flexibility. A resilient city can keep its vitality and build a future in spite of the crisis. </w:t>
      </w:r>
    </w:p>
    <w:p w:rsidR="003F7C08" w:rsidRPr="00FB6AE7" w:rsidRDefault="003F7C08" w:rsidP="002B5CA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This is a model where resilience is the  disturbing quantity  that can be absorbed by the system until it gets over the threshold of transformability. </w:t>
      </w:r>
    </w:p>
    <w:p w:rsidR="003F7C08" w:rsidRDefault="003F7C08" w:rsidP="002B5CA5">
      <w:pPr>
        <w:spacing w:after="0" w:line="240" w:lineRule="auto"/>
        <w:jc w:val="both"/>
        <w:rPr>
          <w:rFonts w:ascii="Times New Roman" w:hAnsi="Times New Roman" w:cs="Times New Roman"/>
          <w:sz w:val="24"/>
          <w:szCs w:val="24"/>
          <w:lang w:val="en-US"/>
        </w:rPr>
      </w:pPr>
    </w:p>
    <w:p w:rsidR="003F7C08" w:rsidRPr="00FB6AE7" w:rsidRDefault="003F7C08" w:rsidP="002B5CA5">
      <w:pPr>
        <w:spacing w:after="0" w:line="240" w:lineRule="auto"/>
        <w:jc w:val="both"/>
        <w:rPr>
          <w:rFonts w:ascii="Times New Roman" w:hAnsi="Times New Roman" w:cs="Times New Roman"/>
          <w:sz w:val="24"/>
          <w:szCs w:val="24"/>
          <w:lang w:val="en-US"/>
        </w:rPr>
      </w:pPr>
    </w:p>
    <w:p w:rsidR="003F7C08" w:rsidRPr="00FB6AE7" w:rsidRDefault="003F7C08" w:rsidP="00350EA3">
      <w:pPr>
        <w:spacing w:after="0" w:line="240" w:lineRule="auto"/>
        <w:ind w:right="-1"/>
        <w:jc w:val="both"/>
        <w:rPr>
          <w:rFonts w:ascii="Times New Roman" w:hAnsi="Times New Roman" w:cs="Times New Roman"/>
          <w:b/>
          <w:bCs/>
          <w:sz w:val="24"/>
          <w:szCs w:val="24"/>
          <w:lang w:val="en-GB"/>
        </w:rPr>
      </w:pPr>
      <w:r w:rsidRPr="00FB6AE7">
        <w:rPr>
          <w:rFonts w:ascii="Times New Roman" w:hAnsi="Times New Roman" w:cs="Times New Roman"/>
          <w:b/>
          <w:bCs/>
          <w:sz w:val="24"/>
          <w:szCs w:val="24"/>
          <w:lang w:val="en-GB"/>
        </w:rPr>
        <w:t>The future</w:t>
      </w:r>
    </w:p>
    <w:p w:rsidR="003F7C08" w:rsidRPr="00FB6AE7" w:rsidRDefault="003F7C08" w:rsidP="00350EA3">
      <w:pPr>
        <w:spacing w:after="0" w:line="240" w:lineRule="auto"/>
        <w:ind w:right="-1"/>
        <w:jc w:val="both"/>
        <w:rPr>
          <w:rFonts w:ascii="Times New Roman" w:hAnsi="Times New Roman" w:cs="Times New Roman"/>
          <w:sz w:val="20"/>
          <w:szCs w:val="20"/>
          <w:lang w:val="en-GB"/>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domain of reference for the future city, as Stefano </w:t>
      </w:r>
      <w:proofErr w:type="spellStart"/>
      <w:r w:rsidRPr="00FB6AE7">
        <w:rPr>
          <w:rFonts w:ascii="Times New Roman" w:hAnsi="Times New Roman" w:cs="Times New Roman"/>
          <w:sz w:val="24"/>
          <w:szCs w:val="24"/>
          <w:lang w:val="en-US"/>
        </w:rPr>
        <w:t>Aragona</w:t>
      </w:r>
      <w:proofErr w:type="spellEnd"/>
      <w:r w:rsidRPr="00FB6AE7">
        <w:rPr>
          <w:rFonts w:ascii="Times New Roman" w:hAnsi="Times New Roman" w:cs="Times New Roman"/>
          <w:sz w:val="24"/>
          <w:szCs w:val="24"/>
          <w:lang w:val="en-US"/>
        </w:rPr>
        <w:t xml:space="preserve"> points out, is the space composed of city planning, physical and social sustainability and the art of managing the polis. From the critical analysis of the experiences of new cities that are materializing in sensitive parts of the world, we can identify  the features for the construction of urban sustainability.</w:t>
      </w:r>
    </w:p>
    <w:p w:rsidR="003F7C08" w:rsidRPr="00FB6AE7" w:rsidRDefault="003F7C08" w:rsidP="00350EA3">
      <w:pPr>
        <w:spacing w:after="0" w:line="240" w:lineRule="auto"/>
        <w:ind w:right="-1"/>
        <w:jc w:val="both"/>
        <w:rPr>
          <w:rFonts w:ascii="Times New Roman" w:hAnsi="Times New Roman" w:cs="Times New Roman"/>
          <w:sz w:val="20"/>
          <w:szCs w:val="20"/>
          <w:lang w:val="en-GB"/>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New researches of </w:t>
      </w:r>
      <w:proofErr w:type="spellStart"/>
      <w:r w:rsidRPr="00FB6AE7">
        <w:rPr>
          <w:rFonts w:ascii="Times New Roman" w:hAnsi="Times New Roman" w:cs="Times New Roman"/>
          <w:sz w:val="24"/>
          <w:szCs w:val="24"/>
          <w:lang w:val="en-US"/>
        </w:rPr>
        <w:t>neuroimaging</w:t>
      </w:r>
      <w:proofErr w:type="spellEnd"/>
      <w:r w:rsidRPr="00FB6AE7">
        <w:rPr>
          <w:rFonts w:ascii="Times New Roman" w:hAnsi="Times New Roman" w:cs="Times New Roman"/>
          <w:sz w:val="24"/>
          <w:szCs w:val="24"/>
          <w:lang w:val="en-US"/>
        </w:rPr>
        <w:t xml:space="preserve"> on perception, communication and evaluation of the effects of symbolic images on </w:t>
      </w:r>
      <w:proofErr w:type="spellStart"/>
      <w:r w:rsidRPr="00FB6AE7">
        <w:rPr>
          <w:rFonts w:ascii="Times New Roman" w:hAnsi="Times New Roman" w:cs="Times New Roman"/>
          <w:sz w:val="24"/>
          <w:szCs w:val="24"/>
          <w:lang w:val="en-US"/>
        </w:rPr>
        <w:t>neuro</w:t>
      </w:r>
      <w:proofErr w:type="spellEnd"/>
      <w:r w:rsidRPr="00FB6AE7">
        <w:rPr>
          <w:rFonts w:ascii="Times New Roman" w:hAnsi="Times New Roman" w:cs="Times New Roman"/>
          <w:sz w:val="24"/>
          <w:szCs w:val="24"/>
          <w:lang w:val="en-US"/>
        </w:rPr>
        <w:t>-psychic structures, can help define the leading guide lines for the planning of the city with a more human face.</w:t>
      </w:r>
    </w:p>
    <w:p w:rsidR="003F7C08" w:rsidRPr="00FB6AE7" w:rsidRDefault="003F7C08" w:rsidP="00350EA3">
      <w:pPr>
        <w:spacing w:after="0" w:line="240" w:lineRule="auto"/>
        <w:ind w:right="-1"/>
        <w:jc w:val="both"/>
        <w:rPr>
          <w:rFonts w:ascii="Times New Roman" w:hAnsi="Times New Roman" w:cs="Times New Roman"/>
          <w:sz w:val="20"/>
          <w:szCs w:val="20"/>
          <w:lang w:val="en-GB"/>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According to a different approach based on the multi-criteria analysis, a higher concern in </w:t>
      </w:r>
      <w:r>
        <w:rPr>
          <w:rFonts w:ascii="Times New Roman" w:hAnsi="Times New Roman" w:cs="Times New Roman"/>
          <w:sz w:val="24"/>
          <w:szCs w:val="24"/>
          <w:lang w:val="en-US"/>
        </w:rPr>
        <w:t>coordinated</w:t>
      </w:r>
      <w:r w:rsidRPr="00FB6AE7">
        <w:rPr>
          <w:rFonts w:ascii="Times New Roman" w:hAnsi="Times New Roman" w:cs="Times New Roman"/>
          <w:sz w:val="24"/>
          <w:szCs w:val="24"/>
          <w:lang w:val="en-US"/>
        </w:rPr>
        <w:t xml:space="preserve"> management should be stimulated; the community must directly compete for the projects of change.</w:t>
      </w:r>
    </w:p>
    <w:p w:rsidR="003F7C08" w:rsidRPr="00FB6AE7" w:rsidRDefault="003F7C08" w:rsidP="00350EA3">
      <w:pPr>
        <w:spacing w:after="0" w:line="240" w:lineRule="auto"/>
        <w:ind w:right="-1"/>
        <w:jc w:val="both"/>
        <w:rPr>
          <w:rFonts w:ascii="Times New Roman" w:hAnsi="Times New Roman" w:cs="Times New Roman"/>
          <w:sz w:val="20"/>
          <w:szCs w:val="20"/>
          <w:lang w:val="en-US"/>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Cohesion, quality, money, social progress are aggregated markers of urban quality because they include different components, related to multiple points of view. Starting from basic markers, the qualification of which is directly detectable, we come to aggregated markers which express more complex factors that are not directly measurable. </w:t>
      </w:r>
    </w:p>
    <w:p w:rsidR="003F7C08" w:rsidRPr="00FB6AE7" w:rsidRDefault="003F7C08" w:rsidP="00350EA3">
      <w:pPr>
        <w:spacing w:after="0" w:line="240" w:lineRule="auto"/>
        <w:ind w:right="-1"/>
        <w:jc w:val="both"/>
        <w:rPr>
          <w:rFonts w:ascii="Times New Roman" w:hAnsi="Times New Roman" w:cs="Times New Roman"/>
          <w:sz w:val="20"/>
          <w:szCs w:val="20"/>
          <w:lang w:val="en-US"/>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territory of the future requires an experimentation of creative solutions, the execution of the project, the reinforcement of all the dimensions of the ways of living, thus giving a strategic value to the territorial quality and the complex and sustainable development.</w:t>
      </w:r>
    </w:p>
    <w:p w:rsidR="003F7C08" w:rsidRPr="00FB6AE7" w:rsidRDefault="003F7C08" w:rsidP="00350EA3">
      <w:pPr>
        <w:spacing w:after="0" w:line="240" w:lineRule="auto"/>
        <w:ind w:right="-1"/>
        <w:jc w:val="both"/>
        <w:rPr>
          <w:rFonts w:ascii="Times New Roman" w:hAnsi="Times New Roman" w:cs="Times New Roman"/>
          <w:sz w:val="20"/>
          <w:szCs w:val="20"/>
          <w:lang w:val="en-US"/>
        </w:rPr>
      </w:pPr>
    </w:p>
    <w:p w:rsidR="003F7C08" w:rsidRPr="00FB6AE7" w:rsidRDefault="003F7C08" w:rsidP="00350EA3">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evolution of the city as an organized complexity is necessary to planning. Its management has to comply with the endogenous pressures coming from the bottom, and  follow their evolution. The processes of self-organization are one of the most significant representations of the perspective of complexity as a synergic action with the strategic planning for the govern</w:t>
      </w:r>
      <w:r>
        <w:rPr>
          <w:rFonts w:ascii="Times New Roman" w:hAnsi="Times New Roman" w:cs="Times New Roman"/>
          <w:sz w:val="24"/>
          <w:szCs w:val="24"/>
          <w:lang w:val="en-US"/>
        </w:rPr>
        <w:t>ance</w:t>
      </w:r>
      <w:r w:rsidRPr="00FB6AE7">
        <w:rPr>
          <w:rFonts w:ascii="Times New Roman" w:hAnsi="Times New Roman" w:cs="Times New Roman"/>
          <w:sz w:val="24"/>
          <w:szCs w:val="24"/>
          <w:lang w:val="en-US"/>
        </w:rPr>
        <w:t xml:space="preserve"> of urban areas.</w:t>
      </w:r>
    </w:p>
    <w:p w:rsidR="003F7C08" w:rsidRPr="00FB6AE7" w:rsidRDefault="003F7C08" w:rsidP="00350EA3">
      <w:pPr>
        <w:spacing w:after="0" w:line="240" w:lineRule="auto"/>
        <w:ind w:right="-1"/>
        <w:jc w:val="both"/>
        <w:rPr>
          <w:rFonts w:ascii="Times New Roman" w:hAnsi="Times New Roman" w:cs="Times New Roman"/>
          <w:sz w:val="20"/>
          <w:szCs w:val="20"/>
          <w:lang w:val="en-US"/>
        </w:rPr>
      </w:pPr>
    </w:p>
    <w:p w:rsidR="003F7C08" w:rsidRPr="00FB6AE7" w:rsidRDefault="003F7C08" w:rsidP="00D0069C">
      <w:pPr>
        <w:spacing w:after="0" w:line="240" w:lineRule="auto"/>
        <w:ind w:right="-1"/>
        <w:jc w:val="both"/>
        <w:rPr>
          <w:rFonts w:ascii="Times New Roman" w:hAnsi="Times New Roman" w:cs="Times New Roman"/>
          <w:sz w:val="24"/>
          <w:szCs w:val="24"/>
        </w:rPr>
      </w:pPr>
      <w:r w:rsidRPr="0077096E">
        <w:rPr>
          <w:rFonts w:ascii="Times New Roman" w:hAnsi="Times New Roman" w:cs="Times New Roman"/>
          <w:sz w:val="24"/>
          <w:szCs w:val="24"/>
        </w:rPr>
        <w:br w:type="page"/>
      </w:r>
      <w:r w:rsidRPr="00FB6AE7">
        <w:rPr>
          <w:rFonts w:ascii="Times New Roman" w:hAnsi="Times New Roman" w:cs="Times New Roman"/>
          <w:sz w:val="24"/>
          <w:szCs w:val="24"/>
        </w:rPr>
        <w:lastRenderedPageBreak/>
        <w:t>I centri storici inseriti nel patrimonio dell’UNESCO e storicamente caratterizzati come quartieri dell’abitare interetnico potrebbero oggi designare il luogo dell’abitare interetnico della città contemporanea.</w:t>
      </w:r>
    </w:p>
    <w:p w:rsidR="003F7C08" w:rsidRPr="00FB6AE7" w:rsidRDefault="003F7C08" w:rsidP="00D0069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Il concetto di governo del territorio ha ormai superato quello della regolazione della tutela e dell’uso del suolo.</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Bisogna porsi in maniera dialettica rispetto ai modelli storicamente consolidati e aprire al cambiamento nel modo di affrontare il tema della città, con attenzione alle sollecitazioni della contemporaneità.</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BA1691">
      <w:pPr>
        <w:autoSpaceDE w:val="0"/>
        <w:autoSpaceDN w:val="0"/>
        <w:adjustRightInd w:val="0"/>
        <w:spacing w:after="0" w:line="240" w:lineRule="auto"/>
        <w:ind w:right="-1"/>
        <w:jc w:val="both"/>
        <w:rPr>
          <w:rFonts w:ascii="Times New Roman" w:hAnsi="Times New Roman" w:cs="Times New Roman"/>
          <w:b/>
          <w:bCs/>
          <w:sz w:val="24"/>
          <w:szCs w:val="24"/>
        </w:rPr>
      </w:pPr>
      <w:r w:rsidRPr="00FB6AE7">
        <w:rPr>
          <w:rFonts w:ascii="Times New Roman" w:hAnsi="Times New Roman" w:cs="Times New Roman"/>
          <w:b/>
          <w:bCs/>
          <w:sz w:val="24"/>
          <w:szCs w:val="24"/>
        </w:rPr>
        <w:t>Le azioni</w:t>
      </w:r>
    </w:p>
    <w:p w:rsidR="003F7C08" w:rsidRPr="00FB6AE7" w:rsidRDefault="003F7C08" w:rsidP="00BA1691">
      <w:pPr>
        <w:autoSpaceDE w:val="0"/>
        <w:autoSpaceDN w:val="0"/>
        <w:adjustRightInd w:val="0"/>
        <w:spacing w:after="0" w:line="240" w:lineRule="auto"/>
        <w:ind w:right="-1"/>
        <w:jc w:val="both"/>
        <w:rPr>
          <w:rFonts w:ascii="Times New Roman" w:hAnsi="Times New Roman" w:cs="Times New Roman"/>
          <w:sz w:val="24"/>
          <w:szCs w:val="24"/>
        </w:rPr>
      </w:pPr>
    </w:p>
    <w:p w:rsidR="003F7C08" w:rsidRPr="00FB6AE7" w:rsidRDefault="003F7C08" w:rsidP="0033205F">
      <w:pPr>
        <w:spacing w:after="0" w:line="240" w:lineRule="auto"/>
        <w:ind w:right="-1"/>
        <w:rPr>
          <w:rFonts w:ascii="Times New Roman" w:hAnsi="Times New Roman" w:cs="Times New Roman"/>
          <w:i/>
          <w:iCs/>
          <w:sz w:val="24"/>
          <w:szCs w:val="24"/>
        </w:rPr>
      </w:pPr>
      <w:r w:rsidRPr="00FB6AE7">
        <w:rPr>
          <w:rFonts w:ascii="Times New Roman" w:hAnsi="Times New Roman" w:cs="Times New Roman"/>
          <w:i/>
          <w:iCs/>
          <w:sz w:val="24"/>
          <w:szCs w:val="24"/>
        </w:rPr>
        <w:t xml:space="preserve">“Non è perché le cose sono difficili che non osiamo, </w:t>
      </w:r>
    </w:p>
    <w:p w:rsidR="003F7C08" w:rsidRPr="00FB6AE7" w:rsidRDefault="003F7C08" w:rsidP="0033205F">
      <w:pPr>
        <w:spacing w:after="0" w:line="240" w:lineRule="auto"/>
        <w:ind w:right="-1"/>
        <w:rPr>
          <w:rFonts w:ascii="Times New Roman" w:hAnsi="Times New Roman" w:cs="Times New Roman"/>
          <w:i/>
          <w:iCs/>
          <w:sz w:val="24"/>
          <w:szCs w:val="24"/>
        </w:rPr>
      </w:pPr>
      <w:r w:rsidRPr="00FB6AE7">
        <w:rPr>
          <w:rFonts w:ascii="Times New Roman" w:hAnsi="Times New Roman" w:cs="Times New Roman"/>
          <w:i/>
          <w:iCs/>
          <w:sz w:val="24"/>
          <w:szCs w:val="24"/>
        </w:rPr>
        <w:t xml:space="preserve">è perché non osiamo che sono difficili” </w:t>
      </w:r>
    </w:p>
    <w:p w:rsidR="003F7C08" w:rsidRPr="00FB6AE7" w:rsidRDefault="003F7C08" w:rsidP="0033205F">
      <w:pPr>
        <w:spacing w:after="0" w:line="240" w:lineRule="auto"/>
        <w:ind w:right="-1"/>
        <w:rPr>
          <w:rFonts w:ascii="Times New Roman" w:hAnsi="Times New Roman" w:cs="Times New Roman"/>
          <w:sz w:val="24"/>
          <w:szCs w:val="24"/>
        </w:rPr>
      </w:pPr>
      <w:r w:rsidRPr="00FB6AE7">
        <w:rPr>
          <w:rFonts w:ascii="Times New Roman" w:hAnsi="Times New Roman" w:cs="Times New Roman"/>
          <w:sz w:val="24"/>
          <w:szCs w:val="24"/>
        </w:rPr>
        <w:t xml:space="preserve">Lucio </w:t>
      </w:r>
      <w:proofErr w:type="spellStart"/>
      <w:r w:rsidRPr="00FB6AE7">
        <w:rPr>
          <w:rFonts w:ascii="Times New Roman" w:hAnsi="Times New Roman" w:cs="Times New Roman"/>
          <w:sz w:val="24"/>
          <w:szCs w:val="24"/>
        </w:rPr>
        <w:t>Anneo</w:t>
      </w:r>
      <w:proofErr w:type="spellEnd"/>
      <w:r w:rsidRPr="00FB6AE7">
        <w:rPr>
          <w:rFonts w:ascii="Times New Roman" w:hAnsi="Times New Roman" w:cs="Times New Roman"/>
          <w:sz w:val="24"/>
          <w:szCs w:val="24"/>
        </w:rPr>
        <w:t xml:space="preserve"> Seneca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Bisogna dare vita ad un movimento planetario, attraverso iniziative coinvolgenti e condivisibili:</w:t>
      </w:r>
    </w:p>
    <w:p w:rsidR="003F7C08" w:rsidRPr="00FB6AE7" w:rsidRDefault="003F7C08" w:rsidP="00C00A3E">
      <w:pPr>
        <w:numPr>
          <w:ilvl w:val="0"/>
          <w:numId w:val="10"/>
        </w:numPr>
        <w:tabs>
          <w:tab w:val="clear" w:pos="720"/>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 xml:space="preserve">la proclamazione di un </w:t>
      </w:r>
      <w:r>
        <w:rPr>
          <w:rFonts w:ascii="Times New Roman" w:hAnsi="Times New Roman" w:cs="Times New Roman"/>
          <w:i/>
          <w:iCs/>
          <w:sz w:val="24"/>
          <w:szCs w:val="24"/>
        </w:rPr>
        <w:t>Manifesto/</w:t>
      </w:r>
      <w:r w:rsidRPr="00FB6AE7">
        <w:rPr>
          <w:rFonts w:ascii="Times New Roman" w:hAnsi="Times New Roman" w:cs="Times New Roman"/>
          <w:i/>
          <w:iCs/>
          <w:sz w:val="24"/>
          <w:szCs w:val="24"/>
        </w:rPr>
        <w:t xml:space="preserve">Concorso </w:t>
      </w:r>
      <w:r w:rsidRPr="00FB6AE7">
        <w:rPr>
          <w:rFonts w:ascii="Times New Roman" w:hAnsi="Times New Roman" w:cs="Times New Roman"/>
          <w:sz w:val="24"/>
          <w:szCs w:val="24"/>
        </w:rPr>
        <w:t xml:space="preserve">sulla crisi della città interetnica, che produca diffusione e condivisione sulle iniziative e risposte progettuali; </w:t>
      </w:r>
    </w:p>
    <w:p w:rsidR="003F7C08" w:rsidRPr="00FB6AE7" w:rsidRDefault="003F7C08" w:rsidP="00C00A3E">
      <w:pPr>
        <w:numPr>
          <w:ilvl w:val="0"/>
          <w:numId w:val="10"/>
        </w:numPr>
        <w:tabs>
          <w:tab w:val="clear" w:pos="720"/>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l’avvio dei lavori per la creazione di un’</w:t>
      </w:r>
      <w:r w:rsidRPr="00FB6AE7">
        <w:rPr>
          <w:rFonts w:ascii="Times New Roman" w:hAnsi="Times New Roman" w:cs="Times New Roman"/>
          <w:i/>
          <w:iCs/>
          <w:sz w:val="24"/>
          <w:szCs w:val="24"/>
        </w:rPr>
        <w:t>Enciclopedia della Conoscenza</w:t>
      </w:r>
      <w:r w:rsidRPr="00FB6AE7">
        <w:rPr>
          <w:rFonts w:ascii="Times New Roman" w:hAnsi="Times New Roman" w:cs="Times New Roman"/>
          <w:sz w:val="24"/>
          <w:szCs w:val="24"/>
        </w:rPr>
        <w:t>, implementabile nel tempo, sulla base di un iniziale e già predisposto “Catalogo dei Saperi”;</w:t>
      </w:r>
    </w:p>
    <w:p w:rsidR="003F7C08" w:rsidRPr="00FB6AE7" w:rsidRDefault="003F7C08" w:rsidP="00C00A3E">
      <w:pPr>
        <w:numPr>
          <w:ilvl w:val="0"/>
          <w:numId w:val="10"/>
        </w:numPr>
        <w:tabs>
          <w:tab w:val="clear" w:pos="720"/>
          <w:tab w:val="num" w:pos="330"/>
        </w:tabs>
        <w:spacing w:after="0" w:line="240" w:lineRule="auto"/>
        <w:ind w:left="330" w:right="-1"/>
        <w:jc w:val="both"/>
        <w:rPr>
          <w:rFonts w:ascii="Times New Roman" w:hAnsi="Times New Roman" w:cs="Times New Roman"/>
          <w:sz w:val="24"/>
          <w:szCs w:val="24"/>
        </w:rPr>
      </w:pPr>
      <w:r w:rsidRPr="00FB6AE7">
        <w:rPr>
          <w:rFonts w:ascii="Times New Roman" w:hAnsi="Times New Roman" w:cs="Times New Roman"/>
          <w:sz w:val="24"/>
          <w:szCs w:val="24"/>
        </w:rPr>
        <w:t>la creazione di percorsi di studio per la</w:t>
      </w:r>
      <w:r w:rsidRPr="00FB6AE7">
        <w:rPr>
          <w:rFonts w:ascii="Times New Roman" w:hAnsi="Times New Roman" w:cs="Times New Roman"/>
          <w:i/>
          <w:iCs/>
          <w:sz w:val="24"/>
          <w:szCs w:val="24"/>
        </w:rPr>
        <w:t xml:space="preserve"> Formazione dei Garanti</w:t>
      </w:r>
      <w:r w:rsidRPr="00FB6AE7">
        <w:rPr>
          <w:rFonts w:ascii="Times New Roman" w:hAnsi="Times New Roman" w:cs="Times New Roman"/>
          <w:sz w:val="24"/>
          <w:szCs w:val="24"/>
        </w:rPr>
        <w:t xml:space="preserve"> della città interetnica, in grado di guidare i profondi e variegati processi di trasformazione urbana. </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 sostegno dei programmi di sperimentazione è stata organizzata una raccolta delle fonti internazionali sul tema della crisi della città. Questo catalogo darà luogo ad una importante iniziativa: il Manuale di consultazione per la conoscenza delle differenti situazioni in cui versano le città del pianeta.</w:t>
      </w:r>
    </w:p>
    <w:p w:rsidR="003F7C08" w:rsidRPr="00FB6AE7"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Al Politecnico di Milano e all’Università degli studi di Napoli “L’Orientale” sono in corso di attivazione due importanti modelli formativi sui temi della complessità urbana, della crisi della città e delle politiche per i rimedi.</w:t>
      </w:r>
      <w:r>
        <w:rPr>
          <w:rFonts w:ascii="Times New Roman" w:hAnsi="Times New Roman" w:cs="Times New Roman"/>
          <w:sz w:val="24"/>
          <w:szCs w:val="24"/>
        </w:rPr>
        <w:t xml:space="preserve"> </w:t>
      </w:r>
      <w:r w:rsidRPr="00FB6AE7">
        <w:rPr>
          <w:rFonts w:ascii="Times New Roman" w:hAnsi="Times New Roman" w:cs="Times New Roman"/>
          <w:sz w:val="24"/>
          <w:szCs w:val="24"/>
        </w:rPr>
        <w:t>Il primo corso Master approccia la questione sotto il profilo sociologico e urbanistico, le “idee per una sperimentazione progettuale” e  la “sperimentazione progettuale per l’abitare interetnico” troveranno sviluppo e attuazione nelle simulazioni che verranno elaborate nella ricerca del Master in “Territorio e Architettura Sostenibili”.</w:t>
      </w:r>
    </w:p>
    <w:p w:rsidR="003F7C08" w:rsidRPr="00FB6AE7" w:rsidRDefault="003F7C08" w:rsidP="00D53F4C">
      <w:pPr>
        <w:spacing w:after="0" w:line="240" w:lineRule="auto"/>
        <w:ind w:right="-1"/>
        <w:jc w:val="both"/>
        <w:rPr>
          <w:rFonts w:ascii="Times New Roman" w:hAnsi="Times New Roman" w:cs="Times New Roman"/>
          <w:sz w:val="24"/>
          <w:szCs w:val="24"/>
        </w:rPr>
      </w:pPr>
      <w:r w:rsidRPr="00FB6AE7">
        <w:rPr>
          <w:rFonts w:ascii="Times New Roman" w:hAnsi="Times New Roman" w:cs="Times New Roman"/>
          <w:sz w:val="24"/>
          <w:szCs w:val="24"/>
        </w:rPr>
        <w:t>Il secondo, “Operatore interculturale della mediazione in contesti di disagio socio-abitativo”, prevede un approccio multidisciplinare combinato, con una forte valenza operativa che consenta di confrontarsi con esperienze relative al settore della mediazione interculturale nel complesso ambito del disagio socio-abitativo.</w:t>
      </w:r>
    </w:p>
    <w:p w:rsidR="003F7C08" w:rsidRPr="00FB6AE7" w:rsidRDefault="003F7C08" w:rsidP="002B5CA5">
      <w:pPr>
        <w:spacing w:after="0" w:line="240" w:lineRule="auto"/>
        <w:ind w:right="-1"/>
        <w:jc w:val="both"/>
        <w:rPr>
          <w:rFonts w:ascii="Times New Roman" w:hAnsi="Times New Roman" w:cs="Times New Roman"/>
          <w:sz w:val="24"/>
          <w:szCs w:val="24"/>
          <w:lang w:val="en-US"/>
        </w:rPr>
      </w:pPr>
      <w:r w:rsidRPr="0077096E">
        <w:rPr>
          <w:rFonts w:ascii="Times New Roman" w:hAnsi="Times New Roman" w:cs="Times New Roman"/>
          <w:lang w:val="en-US"/>
        </w:rPr>
        <w:br w:type="page"/>
      </w:r>
      <w:r w:rsidRPr="00FB6AE7">
        <w:rPr>
          <w:rFonts w:ascii="Times New Roman" w:hAnsi="Times New Roman" w:cs="Times New Roman"/>
          <w:sz w:val="24"/>
          <w:szCs w:val="24"/>
          <w:lang w:val="en-US"/>
        </w:rPr>
        <w:lastRenderedPageBreak/>
        <w:t>The old towns belonging to the UNESCO heritage and historically characterized as quarters of the inter-ethnic co-existence today might indicate the place of the inter-ethnic living of the contemporary city.</w:t>
      </w:r>
    </w:p>
    <w:p w:rsidR="003F7C08" w:rsidRPr="00FB6AE7" w:rsidRDefault="003F7C08" w:rsidP="002B5CA5">
      <w:pPr>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concept of a territory management has now overtaken the one of regulation of  soil safeguard and utilization.</w:t>
      </w:r>
    </w:p>
    <w:p w:rsidR="003F7C08" w:rsidRPr="00FB6AE7" w:rsidRDefault="003F7C08" w:rsidP="002B5CA5">
      <w:pPr>
        <w:spacing w:after="0" w:line="240" w:lineRule="auto"/>
        <w:rPr>
          <w:rFonts w:ascii="Times New Roman" w:hAnsi="Times New Roman" w:cs="Times New Roman"/>
          <w:sz w:val="24"/>
          <w:szCs w:val="24"/>
          <w:lang w:val="en-GB"/>
        </w:rPr>
      </w:pPr>
      <w:r w:rsidRPr="00FB6AE7">
        <w:rPr>
          <w:rFonts w:ascii="Times New Roman" w:hAnsi="Times New Roman" w:cs="Times New Roman"/>
          <w:sz w:val="24"/>
          <w:szCs w:val="24"/>
          <w:lang w:val="en-GB"/>
        </w:rPr>
        <w:t>It is necessary to face historically consolidated models in a dialectic way, and be open to change the way of dealing with the theme of the city bearing in mind  the requests of our Contemporary Age.</w:t>
      </w:r>
    </w:p>
    <w:p w:rsidR="003F7C08" w:rsidRPr="00FB6AE7" w:rsidRDefault="003F7C08" w:rsidP="002B5CA5">
      <w:pPr>
        <w:spacing w:after="0" w:line="240" w:lineRule="auto"/>
        <w:jc w:val="both"/>
        <w:rPr>
          <w:rFonts w:ascii="Times New Roman" w:hAnsi="Times New Roman" w:cs="Times New Roman"/>
          <w:sz w:val="24"/>
          <w:szCs w:val="24"/>
          <w:lang w:val="en-US"/>
        </w:rPr>
      </w:pPr>
    </w:p>
    <w:p w:rsidR="003F7C08" w:rsidRPr="00FB6AE7" w:rsidRDefault="003F7C08" w:rsidP="002B5CA5">
      <w:pPr>
        <w:spacing w:after="0" w:line="240" w:lineRule="auto"/>
        <w:ind w:right="-1"/>
        <w:jc w:val="both"/>
        <w:rPr>
          <w:rFonts w:ascii="Times New Roman" w:hAnsi="Times New Roman" w:cs="Times New Roman"/>
          <w:sz w:val="24"/>
          <w:szCs w:val="24"/>
          <w:lang w:val="en-US"/>
        </w:rPr>
      </w:pPr>
    </w:p>
    <w:p w:rsidR="003F7C08" w:rsidRPr="00FB6AE7" w:rsidRDefault="003F7C08" w:rsidP="0033205F">
      <w:pPr>
        <w:spacing w:after="0" w:line="240" w:lineRule="auto"/>
        <w:rPr>
          <w:rFonts w:ascii="Times New Roman" w:hAnsi="Times New Roman" w:cs="Times New Roman"/>
          <w:b/>
          <w:bCs/>
          <w:sz w:val="24"/>
          <w:szCs w:val="24"/>
          <w:lang w:val="en-GB"/>
        </w:rPr>
      </w:pPr>
      <w:r w:rsidRPr="00FB6AE7">
        <w:rPr>
          <w:rFonts w:ascii="Times New Roman" w:hAnsi="Times New Roman" w:cs="Times New Roman"/>
          <w:b/>
          <w:bCs/>
          <w:sz w:val="24"/>
          <w:szCs w:val="24"/>
          <w:lang w:val="en-GB"/>
        </w:rPr>
        <w:t>Actions</w:t>
      </w:r>
    </w:p>
    <w:p w:rsidR="003F7C08" w:rsidRPr="00FB6AE7" w:rsidRDefault="003F7C08" w:rsidP="00761F49">
      <w:pPr>
        <w:autoSpaceDE w:val="0"/>
        <w:autoSpaceDN w:val="0"/>
        <w:adjustRightInd w:val="0"/>
        <w:spacing w:after="0" w:line="240" w:lineRule="auto"/>
        <w:ind w:right="140"/>
        <w:jc w:val="both"/>
        <w:rPr>
          <w:rFonts w:ascii="Times New Roman" w:hAnsi="Times New Roman" w:cs="Times New Roman"/>
          <w:b/>
          <w:bCs/>
          <w:sz w:val="24"/>
          <w:szCs w:val="24"/>
          <w:lang w:val="en-GB"/>
        </w:rPr>
      </w:pPr>
    </w:p>
    <w:p w:rsidR="003F7C08" w:rsidRPr="00FB6AE7" w:rsidRDefault="003F7C08" w:rsidP="0033205F">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It i</w:t>
      </w:r>
      <w:r w:rsidRPr="00FB6AE7">
        <w:rPr>
          <w:rFonts w:ascii="Times New Roman" w:hAnsi="Times New Roman" w:cs="Times New Roman"/>
          <w:i/>
          <w:iCs/>
          <w:sz w:val="24"/>
          <w:szCs w:val="24"/>
          <w:lang w:val="en-US"/>
        </w:rPr>
        <w:t>s not beca</w:t>
      </w:r>
      <w:r>
        <w:rPr>
          <w:rFonts w:ascii="Times New Roman" w:hAnsi="Times New Roman" w:cs="Times New Roman"/>
          <w:i/>
          <w:iCs/>
          <w:sz w:val="24"/>
          <w:szCs w:val="24"/>
          <w:lang w:val="en-US"/>
        </w:rPr>
        <w:t>use things are hard that we do no</w:t>
      </w:r>
      <w:r w:rsidRPr="00FB6AE7">
        <w:rPr>
          <w:rFonts w:ascii="Times New Roman" w:hAnsi="Times New Roman" w:cs="Times New Roman"/>
          <w:i/>
          <w:iCs/>
          <w:sz w:val="24"/>
          <w:szCs w:val="24"/>
          <w:lang w:val="en-US"/>
        </w:rPr>
        <w:t>t dare,</w:t>
      </w:r>
    </w:p>
    <w:p w:rsidR="003F7C08" w:rsidRPr="00FB6AE7" w:rsidRDefault="003F7C08" w:rsidP="0033205F">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It i</w:t>
      </w:r>
      <w:r w:rsidRPr="00FB6AE7">
        <w:rPr>
          <w:rFonts w:ascii="Times New Roman" w:hAnsi="Times New Roman" w:cs="Times New Roman"/>
          <w:i/>
          <w:iCs/>
          <w:sz w:val="24"/>
          <w:szCs w:val="24"/>
          <w:lang w:val="en-US"/>
        </w:rPr>
        <w:t>s because we do</w:t>
      </w:r>
      <w:r>
        <w:rPr>
          <w:rFonts w:ascii="Times New Roman" w:hAnsi="Times New Roman" w:cs="Times New Roman"/>
          <w:i/>
          <w:iCs/>
          <w:sz w:val="24"/>
          <w:szCs w:val="24"/>
          <w:lang w:val="en-US"/>
        </w:rPr>
        <w:t xml:space="preserve"> </w:t>
      </w:r>
      <w:r w:rsidRPr="00FB6AE7">
        <w:rPr>
          <w:rFonts w:ascii="Times New Roman" w:hAnsi="Times New Roman" w:cs="Times New Roman"/>
          <w:i/>
          <w:iCs/>
          <w:sz w:val="24"/>
          <w:szCs w:val="24"/>
          <w:lang w:val="en-US"/>
        </w:rPr>
        <w:t>n</w:t>
      </w:r>
      <w:r>
        <w:rPr>
          <w:rFonts w:ascii="Times New Roman" w:hAnsi="Times New Roman" w:cs="Times New Roman"/>
          <w:i/>
          <w:iCs/>
          <w:sz w:val="24"/>
          <w:szCs w:val="24"/>
          <w:lang w:val="en-US"/>
        </w:rPr>
        <w:t>o</w:t>
      </w:r>
      <w:r w:rsidRPr="00FB6AE7">
        <w:rPr>
          <w:rFonts w:ascii="Times New Roman" w:hAnsi="Times New Roman" w:cs="Times New Roman"/>
          <w:i/>
          <w:iCs/>
          <w:sz w:val="24"/>
          <w:szCs w:val="24"/>
          <w:lang w:val="en-US"/>
        </w:rPr>
        <w:t>t dare</w:t>
      </w:r>
      <w:r>
        <w:rPr>
          <w:rFonts w:ascii="Times New Roman" w:hAnsi="Times New Roman" w:cs="Times New Roman"/>
          <w:i/>
          <w:iCs/>
          <w:sz w:val="24"/>
          <w:szCs w:val="24"/>
          <w:lang w:val="en-US"/>
        </w:rPr>
        <w:t xml:space="preserve"> </w:t>
      </w:r>
      <w:r w:rsidRPr="00FB6AE7">
        <w:rPr>
          <w:rFonts w:ascii="Times New Roman" w:hAnsi="Times New Roman" w:cs="Times New Roman"/>
          <w:i/>
          <w:iCs/>
          <w:sz w:val="24"/>
          <w:szCs w:val="24"/>
          <w:lang w:val="en-US"/>
        </w:rPr>
        <w:t xml:space="preserve">that things are hard. </w:t>
      </w:r>
    </w:p>
    <w:p w:rsidR="003F7C08" w:rsidRPr="00FB6AE7" w:rsidRDefault="003F7C08" w:rsidP="0033205F">
      <w:pPr>
        <w:spacing w:after="0" w:line="240" w:lineRule="auto"/>
        <w:rPr>
          <w:rFonts w:ascii="Times New Roman" w:hAnsi="Times New Roman" w:cs="Times New Roman"/>
          <w:i/>
          <w:iCs/>
          <w:sz w:val="24"/>
          <w:szCs w:val="24"/>
          <w:lang w:val="en-GB"/>
        </w:rPr>
      </w:pPr>
      <w:proofErr w:type="spellStart"/>
      <w:r w:rsidRPr="00FB6AE7">
        <w:rPr>
          <w:rFonts w:ascii="Times New Roman" w:hAnsi="Times New Roman" w:cs="Times New Roman"/>
          <w:i/>
          <w:iCs/>
          <w:sz w:val="24"/>
          <w:szCs w:val="24"/>
          <w:lang w:val="en-GB"/>
        </w:rPr>
        <w:t>Lucio</w:t>
      </w:r>
      <w:proofErr w:type="spellEnd"/>
      <w:r w:rsidRPr="00FB6AE7">
        <w:rPr>
          <w:rFonts w:ascii="Times New Roman" w:hAnsi="Times New Roman" w:cs="Times New Roman"/>
          <w:i/>
          <w:iCs/>
          <w:sz w:val="24"/>
          <w:szCs w:val="24"/>
          <w:lang w:val="en-GB"/>
        </w:rPr>
        <w:t xml:space="preserve"> </w:t>
      </w:r>
      <w:proofErr w:type="spellStart"/>
      <w:r w:rsidRPr="00FB6AE7">
        <w:rPr>
          <w:rFonts w:ascii="Times New Roman" w:hAnsi="Times New Roman" w:cs="Times New Roman"/>
          <w:i/>
          <w:iCs/>
          <w:sz w:val="24"/>
          <w:szCs w:val="24"/>
          <w:lang w:val="en-GB"/>
        </w:rPr>
        <w:t>Anneo</w:t>
      </w:r>
      <w:proofErr w:type="spellEnd"/>
      <w:r w:rsidRPr="00FB6AE7">
        <w:rPr>
          <w:rFonts w:ascii="Times New Roman" w:hAnsi="Times New Roman" w:cs="Times New Roman"/>
          <w:i/>
          <w:iCs/>
          <w:sz w:val="24"/>
          <w:szCs w:val="24"/>
          <w:lang w:val="en-GB"/>
        </w:rPr>
        <w:t xml:space="preserve"> Seneca</w:t>
      </w:r>
    </w:p>
    <w:p w:rsidR="003F7C08" w:rsidRPr="00FB6AE7" w:rsidRDefault="003F7C08" w:rsidP="00761F49">
      <w:pPr>
        <w:spacing w:after="0" w:line="240" w:lineRule="auto"/>
        <w:rPr>
          <w:rFonts w:ascii="Times New Roman" w:hAnsi="Times New Roman" w:cs="Times New Roman"/>
          <w:sz w:val="24"/>
          <w:szCs w:val="24"/>
          <w:lang w:val="en-GB"/>
        </w:rPr>
      </w:pPr>
    </w:p>
    <w:p w:rsidR="003F7C08" w:rsidRPr="00FB6AE7" w:rsidRDefault="003F7C08" w:rsidP="00761F49">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A global movement must  be started by involving and sharing initiatives:</w:t>
      </w:r>
    </w:p>
    <w:p w:rsidR="003F7C08" w:rsidRPr="00FB6AE7" w:rsidRDefault="003F7C08" w:rsidP="00C00A3E">
      <w:pPr>
        <w:numPr>
          <w:ilvl w:val="0"/>
          <w:numId w:val="8"/>
        </w:numPr>
        <w:tabs>
          <w:tab w:val="clear" w:pos="720"/>
          <w:tab w:val="num" w:pos="330"/>
        </w:tabs>
        <w:spacing w:after="0" w:line="240" w:lineRule="auto"/>
        <w:ind w:left="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proclamation of a Manifesto/Competition on the inter-ethnic crisis, which enables the diffusion and sharing of the initiatives and project proposals </w:t>
      </w:r>
    </w:p>
    <w:p w:rsidR="003F7C08" w:rsidRPr="00FB6AE7" w:rsidRDefault="003F7C08" w:rsidP="00C00A3E">
      <w:pPr>
        <w:numPr>
          <w:ilvl w:val="0"/>
          <w:numId w:val="8"/>
        </w:numPr>
        <w:tabs>
          <w:tab w:val="clear" w:pos="720"/>
          <w:tab w:val="num" w:pos="330"/>
        </w:tabs>
        <w:spacing w:after="0" w:line="240" w:lineRule="auto"/>
        <w:ind w:left="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starting of th</w:t>
      </w:r>
      <w:r>
        <w:rPr>
          <w:rFonts w:ascii="Times New Roman" w:hAnsi="Times New Roman" w:cs="Times New Roman"/>
          <w:sz w:val="24"/>
          <w:szCs w:val="24"/>
          <w:lang w:val="en-US"/>
        </w:rPr>
        <w:t>e  work for the creation of a “Knowledge Encyclopedia</w:t>
      </w:r>
      <w:r w:rsidRPr="00FB6AE7">
        <w:rPr>
          <w:rFonts w:ascii="Times New Roman" w:hAnsi="Times New Roman" w:cs="Times New Roman"/>
          <w:sz w:val="24"/>
          <w:szCs w:val="24"/>
          <w:lang w:val="en-US"/>
        </w:rPr>
        <w:t>”, that will be implemented over time, on the basis of an introductory and already established “Knowledge Catalogue”</w:t>
      </w:r>
    </w:p>
    <w:p w:rsidR="003F7C08" w:rsidRPr="00FB6AE7" w:rsidRDefault="003F7C08" w:rsidP="00C00A3E">
      <w:pPr>
        <w:numPr>
          <w:ilvl w:val="0"/>
          <w:numId w:val="8"/>
        </w:numPr>
        <w:tabs>
          <w:tab w:val="clear" w:pos="720"/>
          <w:tab w:val="num" w:pos="330"/>
        </w:tabs>
        <w:spacing w:after="0" w:line="240" w:lineRule="auto"/>
        <w:ind w:left="330"/>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The creation of study programs for the Education of Guarantors of the inter-ethnic city, able to lead diverse, </w:t>
      </w:r>
      <w:proofErr w:type="spellStart"/>
      <w:r w:rsidRPr="00FB6AE7">
        <w:rPr>
          <w:rFonts w:ascii="Times New Roman" w:hAnsi="Times New Roman" w:cs="Times New Roman"/>
          <w:sz w:val="24"/>
          <w:szCs w:val="24"/>
          <w:lang w:val="en-US"/>
        </w:rPr>
        <w:t>indepth</w:t>
      </w:r>
      <w:proofErr w:type="spellEnd"/>
      <w:r w:rsidRPr="00FB6AE7">
        <w:rPr>
          <w:rFonts w:ascii="Times New Roman" w:hAnsi="Times New Roman" w:cs="Times New Roman"/>
          <w:sz w:val="24"/>
          <w:szCs w:val="24"/>
          <w:lang w:val="en-US"/>
        </w:rPr>
        <w:t xml:space="preserve"> processes of urban transformation</w:t>
      </w:r>
    </w:p>
    <w:p w:rsidR="003F7C08" w:rsidRPr="00FB6AE7" w:rsidRDefault="003F7C08" w:rsidP="00761F49">
      <w:pPr>
        <w:spacing w:after="0" w:line="240" w:lineRule="auto"/>
        <w:ind w:left="720"/>
        <w:jc w:val="both"/>
        <w:rPr>
          <w:rFonts w:ascii="Times New Roman" w:hAnsi="Times New Roman" w:cs="Times New Roman"/>
          <w:sz w:val="24"/>
          <w:szCs w:val="24"/>
          <w:lang w:val="en-GB"/>
        </w:rPr>
      </w:pPr>
    </w:p>
    <w:p w:rsidR="003F7C08" w:rsidRPr="00FB6AE7" w:rsidRDefault="003F7C08" w:rsidP="00761F49">
      <w:pPr>
        <w:spacing w:after="0" w:line="240" w:lineRule="auto"/>
        <w:jc w:val="both"/>
        <w:rPr>
          <w:rFonts w:ascii="Times New Roman" w:hAnsi="Times New Roman" w:cs="Times New Roman"/>
          <w:sz w:val="24"/>
          <w:szCs w:val="24"/>
          <w:lang w:val="en-GB"/>
        </w:rPr>
      </w:pPr>
      <w:r w:rsidRPr="00FB6AE7">
        <w:rPr>
          <w:rFonts w:ascii="Times New Roman" w:hAnsi="Times New Roman" w:cs="Times New Roman"/>
          <w:sz w:val="24"/>
          <w:szCs w:val="24"/>
          <w:lang w:val="en-GB"/>
        </w:rPr>
        <w:t xml:space="preserve">A collection of international sources on the theme of the city crisis has been co-ordinated to support experimentation programs. This catalogue will give rise to an important initiative: a Consulting Handbook, which will give information on the different situations which cities are in at present. </w:t>
      </w:r>
    </w:p>
    <w:p w:rsidR="003F7C08" w:rsidRPr="00FB6AE7" w:rsidRDefault="003F7C08" w:rsidP="00761F49">
      <w:pPr>
        <w:spacing w:after="0" w:line="240" w:lineRule="auto"/>
        <w:jc w:val="both"/>
        <w:rPr>
          <w:rFonts w:ascii="Times New Roman" w:hAnsi="Times New Roman" w:cs="Times New Roman"/>
          <w:sz w:val="24"/>
          <w:szCs w:val="24"/>
          <w:lang w:val="en-GB"/>
        </w:rPr>
      </w:pPr>
    </w:p>
    <w:p w:rsidR="003F7C08" w:rsidRPr="00FB6AE7" w:rsidRDefault="003F7C08" w:rsidP="00761F49">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Two important education models are going to start at the Polytechnic of Milan and at the “</w:t>
      </w:r>
      <w:proofErr w:type="spellStart"/>
      <w:r w:rsidRPr="00FB6AE7">
        <w:rPr>
          <w:rFonts w:ascii="Times New Roman" w:hAnsi="Times New Roman" w:cs="Times New Roman"/>
          <w:sz w:val="24"/>
          <w:szCs w:val="24"/>
          <w:lang w:val="en-US"/>
        </w:rPr>
        <w:t>L’Orientale</w:t>
      </w:r>
      <w:proofErr w:type="spellEnd"/>
      <w:r w:rsidRPr="00FB6AE7">
        <w:rPr>
          <w:rFonts w:ascii="Times New Roman" w:hAnsi="Times New Roman" w:cs="Times New Roman"/>
          <w:sz w:val="24"/>
          <w:szCs w:val="24"/>
          <w:lang w:val="en-US"/>
        </w:rPr>
        <w:t>” University of Naples, concerning the themes of urban complexity, the city crisis and the p</w:t>
      </w:r>
      <w:r>
        <w:rPr>
          <w:rFonts w:ascii="Times New Roman" w:hAnsi="Times New Roman" w:cs="Times New Roman"/>
          <w:sz w:val="24"/>
          <w:szCs w:val="24"/>
          <w:lang w:val="en-US"/>
        </w:rPr>
        <w:t>olicies of remedies. The first Master</w:t>
      </w:r>
      <w:r w:rsidRPr="00FB6AE7">
        <w:rPr>
          <w:rFonts w:ascii="Times New Roman" w:hAnsi="Times New Roman" w:cs="Times New Roman"/>
          <w:sz w:val="24"/>
          <w:szCs w:val="24"/>
          <w:lang w:val="en-US"/>
        </w:rPr>
        <w:t xml:space="preserve"> course approaches this issue from the social and urban point of view. The “ideas for a planning experimentation” and the “planning experimentation for the inter-ethnic co-existence”, will </w:t>
      </w:r>
      <w:r>
        <w:rPr>
          <w:rFonts w:ascii="Times New Roman" w:hAnsi="Times New Roman" w:cs="Times New Roman"/>
          <w:sz w:val="24"/>
          <w:szCs w:val="24"/>
          <w:lang w:val="en-US"/>
        </w:rPr>
        <w:t>be</w:t>
      </w:r>
      <w:r w:rsidRPr="00FB6AE7">
        <w:rPr>
          <w:rFonts w:ascii="Times New Roman" w:hAnsi="Times New Roman" w:cs="Times New Roman"/>
          <w:sz w:val="24"/>
          <w:szCs w:val="24"/>
          <w:lang w:val="en-US"/>
        </w:rPr>
        <w:t xml:space="preserve"> developed and activated in the simulations that will be carried out in the research of the Master on “Sustainable Territory and Architecture”. The second, “Intercultural Operator of the Mediation in social-housing distressed contexts”, foresees a multidisciplinary approach, mixed with a strong operative </w:t>
      </w:r>
      <w:r>
        <w:rPr>
          <w:rFonts w:ascii="Times New Roman" w:hAnsi="Times New Roman" w:cs="Times New Roman"/>
          <w:sz w:val="24"/>
          <w:szCs w:val="24"/>
          <w:lang w:val="en-US"/>
        </w:rPr>
        <w:t>value</w:t>
      </w:r>
      <w:r w:rsidRPr="00FB6AE7">
        <w:rPr>
          <w:rFonts w:ascii="Times New Roman" w:hAnsi="Times New Roman" w:cs="Times New Roman"/>
          <w:sz w:val="24"/>
          <w:szCs w:val="24"/>
          <w:lang w:val="en-US"/>
        </w:rPr>
        <w:t xml:space="preserve">, which will make it possible to compare experiences related to the inter-cultural mediation sector, in the complex field of </w:t>
      </w:r>
      <w:r>
        <w:rPr>
          <w:rFonts w:ascii="Times New Roman" w:hAnsi="Times New Roman" w:cs="Times New Roman"/>
          <w:sz w:val="24"/>
          <w:szCs w:val="24"/>
          <w:lang w:val="en-US"/>
        </w:rPr>
        <w:t>distressed</w:t>
      </w:r>
      <w:r w:rsidRPr="00FB6AE7">
        <w:rPr>
          <w:rFonts w:ascii="Times New Roman" w:hAnsi="Times New Roman" w:cs="Times New Roman"/>
          <w:sz w:val="24"/>
          <w:szCs w:val="24"/>
          <w:lang w:val="en-US"/>
        </w:rPr>
        <w:t xml:space="preserve"> socio-living.</w:t>
      </w:r>
    </w:p>
    <w:p w:rsidR="003F7C08" w:rsidRPr="00FB6AE7" w:rsidRDefault="003F7C08" w:rsidP="00D0069C">
      <w:pPr>
        <w:spacing w:after="0" w:line="240" w:lineRule="auto"/>
        <w:ind w:right="-1"/>
        <w:jc w:val="both"/>
        <w:rPr>
          <w:rFonts w:ascii="Times New Roman" w:hAnsi="Times New Roman" w:cs="Times New Roman"/>
          <w:sz w:val="24"/>
          <w:szCs w:val="24"/>
        </w:rPr>
      </w:pPr>
      <w:r w:rsidRPr="0077096E">
        <w:br w:type="page"/>
      </w:r>
      <w:r w:rsidRPr="00FB6AE7">
        <w:rPr>
          <w:rFonts w:ascii="Times New Roman" w:hAnsi="Times New Roman" w:cs="Times New Roman"/>
          <w:sz w:val="24"/>
          <w:szCs w:val="24"/>
        </w:rPr>
        <w:lastRenderedPageBreak/>
        <w:t>Studi, progetti e proposte annunciano la prossima fine dell’ “Era Moderna” e l’avvento della nuova “Era Interetnica”. L’obiettivo, l’auspicio e la speranza è che tutt</w:t>
      </w:r>
      <w:r>
        <w:rPr>
          <w:rFonts w:ascii="Times New Roman" w:hAnsi="Times New Roman" w:cs="Times New Roman"/>
          <w:sz w:val="24"/>
          <w:szCs w:val="24"/>
        </w:rPr>
        <w:t>e le genti del mondo siano unite</w:t>
      </w:r>
      <w:r w:rsidRPr="00FB6AE7">
        <w:rPr>
          <w:rFonts w:ascii="Times New Roman" w:hAnsi="Times New Roman" w:cs="Times New Roman"/>
          <w:sz w:val="24"/>
          <w:szCs w:val="24"/>
        </w:rPr>
        <w:t xml:space="preserve"> in un solo Popolo, senza distinzione di razza, colore, modi di vivere, cultura, religione, in pace tra loro in questa nuova “Era Interetnica Cablata”, “Era della Pace Universale”.</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Pr="00FB6AE7" w:rsidRDefault="003F7C08" w:rsidP="00D0069C">
      <w:pPr>
        <w:spacing w:after="0" w:line="240" w:lineRule="auto"/>
        <w:jc w:val="both"/>
        <w:rPr>
          <w:rFonts w:ascii="Times New Roman" w:hAnsi="Times New Roman" w:cs="Times New Roman"/>
          <w:sz w:val="24"/>
          <w:szCs w:val="24"/>
        </w:rPr>
      </w:pPr>
      <w:r w:rsidRPr="00FB6AE7">
        <w:rPr>
          <w:rFonts w:ascii="Times New Roman" w:hAnsi="Times New Roman" w:cs="Times New Roman"/>
          <w:sz w:val="24"/>
          <w:szCs w:val="24"/>
        </w:rPr>
        <w:t>Come il Manifesto del Marinetti ha lanciato il Futurismo, come la Carta di Atene ha fondato l’architettura contemporanea, il Manifesto/Concorso intercontinentale di idee deve generare una rivoluzione culturale in tema urbano.</w:t>
      </w:r>
    </w:p>
    <w:p w:rsidR="003F7C08" w:rsidRPr="00FB6AE7" w:rsidRDefault="003F7C08" w:rsidP="00D0069C">
      <w:pPr>
        <w:spacing w:after="0" w:line="240" w:lineRule="auto"/>
        <w:ind w:right="-1"/>
        <w:jc w:val="both"/>
        <w:rPr>
          <w:rFonts w:ascii="Times New Roman" w:hAnsi="Times New Roman" w:cs="Times New Roman"/>
          <w:sz w:val="24"/>
          <w:szCs w:val="24"/>
        </w:rPr>
      </w:pPr>
    </w:p>
    <w:p w:rsidR="003F7C08" w:rsidRDefault="003F7C08" w:rsidP="00C00A3E">
      <w:pPr>
        <w:pStyle w:val="Paragrafoelenco"/>
        <w:spacing w:after="0" w:line="240" w:lineRule="auto"/>
        <w:ind w:left="0" w:right="-1"/>
        <w:jc w:val="both"/>
        <w:rPr>
          <w:rFonts w:ascii="Times New Roman" w:hAnsi="Times New Roman" w:cs="Times New Roman"/>
          <w:sz w:val="24"/>
          <w:szCs w:val="24"/>
        </w:rPr>
      </w:pPr>
      <w:r w:rsidRPr="00C00A3E">
        <w:rPr>
          <w:rFonts w:ascii="Times New Roman" w:hAnsi="Times New Roman" w:cs="Times New Roman"/>
          <w:sz w:val="24"/>
          <w:szCs w:val="24"/>
        </w:rPr>
        <w:t xml:space="preserve">Un coordinatore scientifico gestirà le attività della ricerca, un manager di progetto coordinerà le azioni, tre esperti di monitoraggio e valutazione verificheranno gli esiti di ogni fase. </w:t>
      </w:r>
    </w:p>
    <w:p w:rsidR="003F7C08" w:rsidRDefault="003F7C08" w:rsidP="00C00A3E">
      <w:pPr>
        <w:pStyle w:val="Paragrafoelenco"/>
        <w:spacing w:after="0" w:line="240" w:lineRule="auto"/>
        <w:ind w:left="0" w:right="-1"/>
        <w:jc w:val="both"/>
        <w:rPr>
          <w:rFonts w:ascii="Times New Roman" w:hAnsi="Times New Roman" w:cs="Times New Roman"/>
          <w:sz w:val="24"/>
          <w:szCs w:val="24"/>
        </w:rPr>
      </w:pPr>
      <w:r w:rsidRPr="00C00A3E">
        <w:rPr>
          <w:rFonts w:ascii="Times New Roman" w:hAnsi="Times New Roman" w:cs="Times New Roman"/>
          <w:sz w:val="24"/>
          <w:szCs w:val="24"/>
        </w:rPr>
        <w:t>Un piano strategico della comunicazione sarà il vero punto di forza del programma.</w:t>
      </w:r>
    </w:p>
    <w:p w:rsidR="003F7C08" w:rsidRPr="00C00A3E" w:rsidRDefault="003F7C08" w:rsidP="00C00A3E">
      <w:pPr>
        <w:pStyle w:val="Paragrafoelenco"/>
        <w:spacing w:after="0" w:line="240" w:lineRule="auto"/>
        <w:ind w:left="0" w:right="-1"/>
        <w:jc w:val="both"/>
        <w:rPr>
          <w:rFonts w:ascii="Times New Roman" w:hAnsi="Times New Roman" w:cs="Times New Roman"/>
          <w:sz w:val="24"/>
          <w:szCs w:val="24"/>
        </w:rPr>
      </w:pPr>
      <w:r w:rsidRPr="00C00A3E">
        <w:rPr>
          <w:rFonts w:ascii="Times New Roman" w:hAnsi="Times New Roman" w:cs="Times New Roman"/>
          <w:sz w:val="24"/>
          <w:szCs w:val="24"/>
        </w:rPr>
        <w:t>Attraverso un messaggio generale e messaggi specifici, si trasmetterà in ogni sede e in ogni Paese il concetto per cui si porta avanti l’iniziativa.</w:t>
      </w:r>
    </w:p>
    <w:p w:rsidR="003F7C08" w:rsidRDefault="003F7C08" w:rsidP="00D53F4C">
      <w:pPr>
        <w:spacing w:after="0" w:line="240" w:lineRule="auto"/>
        <w:ind w:right="-1"/>
        <w:jc w:val="both"/>
        <w:rPr>
          <w:rFonts w:ascii="Times New Roman" w:hAnsi="Times New Roman" w:cs="Times New Roman"/>
          <w:sz w:val="24"/>
          <w:szCs w:val="24"/>
        </w:rPr>
      </w:pPr>
    </w:p>
    <w:p w:rsidR="003F7C08" w:rsidRDefault="003F7C08" w:rsidP="00D53F4C">
      <w:pPr>
        <w:spacing w:after="0" w:line="240" w:lineRule="auto"/>
        <w:ind w:right="-1"/>
        <w:jc w:val="both"/>
        <w:rPr>
          <w:rFonts w:ascii="Times New Roman" w:hAnsi="Times New Roman" w:cs="Times New Roman"/>
          <w:sz w:val="24"/>
          <w:szCs w:val="24"/>
        </w:rPr>
      </w:pPr>
    </w:p>
    <w:p w:rsidR="003F7C08" w:rsidRDefault="003F7C08" w:rsidP="00D53F4C">
      <w:pPr>
        <w:spacing w:after="0" w:line="240" w:lineRule="auto"/>
        <w:ind w:right="-1"/>
        <w:jc w:val="both"/>
        <w:rPr>
          <w:rFonts w:ascii="Times New Roman" w:hAnsi="Times New Roman" w:cs="Times New Roman"/>
          <w:sz w:val="24"/>
          <w:szCs w:val="24"/>
        </w:rPr>
      </w:pPr>
    </w:p>
    <w:p w:rsidR="003F7C08" w:rsidRDefault="003F7C08" w:rsidP="00D53F4C">
      <w:pPr>
        <w:spacing w:after="0" w:line="240" w:lineRule="auto"/>
        <w:ind w:right="-1"/>
        <w:jc w:val="both"/>
        <w:rPr>
          <w:rFonts w:ascii="Times New Roman" w:hAnsi="Times New Roman" w:cs="Times New Roman"/>
          <w:sz w:val="24"/>
          <w:szCs w:val="24"/>
        </w:rPr>
      </w:pPr>
    </w:p>
    <w:p w:rsidR="003F7C08" w:rsidRPr="00FB6AE7" w:rsidRDefault="003F7C08" w:rsidP="00D53F4C">
      <w:pPr>
        <w:spacing w:after="0" w:line="240" w:lineRule="auto"/>
        <w:ind w:right="-1"/>
        <w:jc w:val="both"/>
        <w:rPr>
          <w:rFonts w:ascii="Times New Roman" w:hAnsi="Times New Roman" w:cs="Times New Roman"/>
          <w:sz w:val="24"/>
          <w:szCs w:val="24"/>
        </w:rPr>
      </w:pPr>
    </w:p>
    <w:p w:rsidR="0077096E" w:rsidRPr="00FB6AE7" w:rsidRDefault="0077096E" w:rsidP="0077096E">
      <w:pPr>
        <w:spacing w:after="0" w:line="240" w:lineRule="auto"/>
        <w:ind w:right="-1"/>
        <w:rPr>
          <w:rFonts w:ascii="Times New Roman" w:hAnsi="Times New Roman" w:cs="Times New Roman"/>
          <w:b/>
          <w:bCs/>
          <w:sz w:val="24"/>
          <w:szCs w:val="24"/>
        </w:rPr>
      </w:pPr>
      <w:r w:rsidRPr="00FB6AE7">
        <w:rPr>
          <w:rFonts w:ascii="Times New Roman" w:hAnsi="Times New Roman" w:cs="Times New Roman"/>
          <w:b/>
          <w:bCs/>
          <w:sz w:val="24"/>
          <w:szCs w:val="24"/>
        </w:rPr>
        <w:t>GENERARE UNA RIVOLUZIONE CULTURALE SUL TEMA URBANO</w:t>
      </w:r>
    </w:p>
    <w:p w:rsidR="0077096E" w:rsidRPr="00FB6AE7" w:rsidRDefault="0077096E" w:rsidP="0077096E">
      <w:pPr>
        <w:autoSpaceDE w:val="0"/>
        <w:autoSpaceDN w:val="0"/>
        <w:adjustRightInd w:val="0"/>
        <w:spacing w:after="0" w:line="240" w:lineRule="auto"/>
        <w:ind w:right="-1"/>
        <w:jc w:val="both"/>
        <w:rPr>
          <w:rFonts w:ascii="Times New Roman" w:hAnsi="Times New Roman" w:cs="Times New Roman"/>
          <w:sz w:val="24"/>
          <w:szCs w:val="24"/>
        </w:rPr>
      </w:pPr>
    </w:p>
    <w:p w:rsidR="0077096E" w:rsidRPr="0017714B" w:rsidRDefault="0077096E" w:rsidP="0077096E">
      <w:pPr>
        <w:autoSpaceDE w:val="0"/>
        <w:autoSpaceDN w:val="0"/>
        <w:adjustRightInd w:val="0"/>
        <w:spacing w:after="0" w:line="240" w:lineRule="auto"/>
        <w:ind w:right="-1"/>
        <w:jc w:val="both"/>
        <w:rPr>
          <w:rFonts w:ascii="Times New Roman" w:hAnsi="Times New Roman" w:cs="Times New Roman"/>
          <w:b/>
          <w:sz w:val="24"/>
          <w:szCs w:val="24"/>
        </w:rPr>
      </w:pPr>
      <w:r w:rsidRPr="0017714B">
        <w:rPr>
          <w:rFonts w:ascii="Times New Roman" w:hAnsi="Times New Roman" w:cs="Times New Roman"/>
          <w:b/>
          <w:sz w:val="24"/>
          <w:szCs w:val="24"/>
        </w:rPr>
        <w:t>Ci si attende che le Nazioni Unite, che hanno portato avanti il tema dei diritti umani, completino questo fondamentale cammino di progresso, affrontando il tema del Diritto alla Città.</w:t>
      </w:r>
    </w:p>
    <w:p w:rsidR="0077096E" w:rsidRPr="0017714B" w:rsidRDefault="0077096E" w:rsidP="0077096E">
      <w:pPr>
        <w:autoSpaceDE w:val="0"/>
        <w:autoSpaceDN w:val="0"/>
        <w:adjustRightInd w:val="0"/>
        <w:spacing w:after="0" w:line="240" w:lineRule="auto"/>
        <w:ind w:right="-1"/>
        <w:jc w:val="both"/>
        <w:rPr>
          <w:rFonts w:ascii="Times New Roman" w:hAnsi="Times New Roman" w:cs="Times New Roman"/>
          <w:b/>
          <w:sz w:val="24"/>
          <w:szCs w:val="24"/>
        </w:rPr>
      </w:pPr>
      <w:r w:rsidRPr="0017714B">
        <w:rPr>
          <w:rFonts w:ascii="Times New Roman" w:hAnsi="Times New Roman" w:cs="Times New Roman"/>
          <w:b/>
          <w:sz w:val="24"/>
          <w:szCs w:val="24"/>
        </w:rPr>
        <w:t xml:space="preserve">Si auspica che la volontà di azione ed intenti delle Nazioni Unite, insieme all’esperienza, alla competenza e al fondamentale sostegno di </w:t>
      </w:r>
      <w:proofErr w:type="spellStart"/>
      <w:r>
        <w:rPr>
          <w:rFonts w:ascii="Times New Roman" w:hAnsi="Times New Roman" w:cs="Times New Roman"/>
          <w:b/>
          <w:sz w:val="24"/>
          <w:szCs w:val="24"/>
        </w:rPr>
        <w:t>UN-Habitat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Alliance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Civiliz</w:t>
      </w:r>
      <w:r w:rsidRPr="0017714B">
        <w:rPr>
          <w:rFonts w:ascii="Times New Roman" w:hAnsi="Times New Roman" w:cs="Times New Roman"/>
          <w:b/>
          <w:sz w:val="24"/>
          <w:szCs w:val="24"/>
        </w:rPr>
        <w:t>ations</w:t>
      </w:r>
      <w:proofErr w:type="spellEnd"/>
      <w:r w:rsidRPr="0017714B">
        <w:rPr>
          <w:rFonts w:ascii="Times New Roman" w:hAnsi="Times New Roman" w:cs="Times New Roman"/>
          <w:b/>
          <w:sz w:val="24"/>
          <w:szCs w:val="24"/>
        </w:rPr>
        <w:t>, traducano in realtà la proposta di emendamento integrativo della Dichiarazione Universale dei Diritti Umani a favore del Diritto alla Città. Ci si augura che questo metta in moto l’iniziativa planetaria.</w:t>
      </w:r>
    </w:p>
    <w:p w:rsidR="0077096E" w:rsidRPr="0017714B" w:rsidRDefault="0077096E" w:rsidP="0077096E">
      <w:pPr>
        <w:autoSpaceDE w:val="0"/>
        <w:autoSpaceDN w:val="0"/>
        <w:adjustRightInd w:val="0"/>
        <w:spacing w:after="0" w:line="240" w:lineRule="auto"/>
        <w:jc w:val="both"/>
        <w:rPr>
          <w:rFonts w:ascii="Times New Roman" w:hAnsi="Times New Roman" w:cs="Times New Roman"/>
          <w:b/>
          <w:sz w:val="24"/>
          <w:szCs w:val="24"/>
        </w:rPr>
      </w:pPr>
      <w:r w:rsidRPr="0017714B">
        <w:rPr>
          <w:rFonts w:ascii="Times New Roman" w:hAnsi="Times New Roman" w:cs="Times New Roman"/>
          <w:b/>
          <w:sz w:val="24"/>
          <w:szCs w:val="24"/>
        </w:rPr>
        <w:t>Siamo convinti che l’impegno del Segretario Generale delle Nazioni Unite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Ki-moon</w:t>
      </w:r>
      <w:proofErr w:type="spellEnd"/>
      <w:r w:rsidRPr="0017714B">
        <w:rPr>
          <w:rFonts w:ascii="Times New Roman" w:hAnsi="Times New Roman" w:cs="Times New Roman"/>
          <w:b/>
          <w:sz w:val="24"/>
          <w:szCs w:val="24"/>
        </w:rPr>
        <w:t>, la costante azione del Ministro degli Esteri italiano Giulio Terzi</w:t>
      </w:r>
      <w:r>
        <w:rPr>
          <w:rFonts w:ascii="Times New Roman" w:hAnsi="Times New Roman" w:cs="Times New Roman"/>
          <w:b/>
          <w:sz w:val="24"/>
          <w:szCs w:val="24"/>
        </w:rPr>
        <w:t xml:space="preserve"> di Sant’Agata - </w:t>
      </w:r>
      <w:r w:rsidRPr="0017714B">
        <w:rPr>
          <w:rFonts w:ascii="Times New Roman" w:hAnsi="Times New Roman" w:cs="Times New Roman"/>
          <w:b/>
          <w:sz w:val="24"/>
          <w:szCs w:val="24"/>
        </w:rPr>
        <w:t>prima a capo della Rappresentanza diplomatica presso le Nazioni Unite</w:t>
      </w:r>
      <w:r>
        <w:rPr>
          <w:rFonts w:ascii="Times New Roman" w:hAnsi="Times New Roman" w:cs="Times New Roman"/>
          <w:b/>
          <w:sz w:val="24"/>
          <w:szCs w:val="24"/>
        </w:rPr>
        <w:t xml:space="preserve"> -</w:t>
      </w:r>
      <w:r w:rsidRPr="0017714B">
        <w:rPr>
          <w:rFonts w:ascii="Times New Roman" w:hAnsi="Times New Roman" w:cs="Times New Roman"/>
          <w:b/>
          <w:sz w:val="24"/>
          <w:szCs w:val="24"/>
        </w:rPr>
        <w:t xml:space="preserve"> e il sostegno prezioso e continuo sempre dimostrato da Vincenzo Sc</w:t>
      </w:r>
      <w:r>
        <w:rPr>
          <w:rFonts w:ascii="Times New Roman" w:hAnsi="Times New Roman" w:cs="Times New Roman"/>
          <w:b/>
          <w:sz w:val="24"/>
          <w:szCs w:val="24"/>
        </w:rPr>
        <w:t>otti, già sottosegretario agli Affari E</w:t>
      </w:r>
      <w:r w:rsidRPr="0017714B">
        <w:rPr>
          <w:rFonts w:ascii="Times New Roman" w:hAnsi="Times New Roman" w:cs="Times New Roman"/>
          <w:b/>
          <w:sz w:val="24"/>
          <w:szCs w:val="24"/>
        </w:rPr>
        <w:t>steri, possa significare un’importante garanzia per il buon esito del progetto.</w:t>
      </w:r>
    </w:p>
    <w:p w:rsidR="0077096E" w:rsidRPr="0017714B" w:rsidRDefault="0077096E" w:rsidP="0077096E">
      <w:pPr>
        <w:autoSpaceDE w:val="0"/>
        <w:autoSpaceDN w:val="0"/>
        <w:adjustRightInd w:val="0"/>
        <w:spacing w:after="0" w:line="240" w:lineRule="auto"/>
        <w:ind w:right="-1"/>
        <w:jc w:val="both"/>
        <w:rPr>
          <w:rFonts w:ascii="Times New Roman" w:hAnsi="Times New Roman" w:cs="Times New Roman"/>
          <w:b/>
          <w:sz w:val="24"/>
          <w:szCs w:val="24"/>
        </w:rPr>
      </w:pPr>
      <w:r w:rsidRPr="0017714B">
        <w:rPr>
          <w:rFonts w:ascii="Times New Roman" w:hAnsi="Times New Roman" w:cs="Times New Roman"/>
          <w:b/>
          <w:sz w:val="24"/>
          <w:szCs w:val="24"/>
        </w:rPr>
        <w:t>La Fond</w:t>
      </w:r>
      <w:bookmarkStart w:id="0" w:name="_GoBack"/>
      <w:bookmarkEnd w:id="0"/>
      <w:r w:rsidRPr="0017714B">
        <w:rPr>
          <w:rFonts w:ascii="Times New Roman" w:hAnsi="Times New Roman" w:cs="Times New Roman"/>
          <w:b/>
          <w:sz w:val="24"/>
          <w:szCs w:val="24"/>
        </w:rPr>
        <w:t>azione Della Rocca dichiara la propria piena disponibilità, insieme a quella della comunità scientifica che si riconosce nel percorso fatto, a sostenere e supportare l’insieme delle azioni che questi alti Organismi sovranazionali vorranno in merito assumere.</w:t>
      </w:r>
    </w:p>
    <w:p w:rsidR="003F7C08" w:rsidRPr="00FB6AE7" w:rsidRDefault="003F7C08" w:rsidP="002B5CA5">
      <w:pPr>
        <w:spacing w:after="0" w:line="240" w:lineRule="auto"/>
        <w:jc w:val="both"/>
        <w:rPr>
          <w:rFonts w:ascii="Times New Roman" w:hAnsi="Times New Roman" w:cs="Times New Roman"/>
          <w:sz w:val="24"/>
          <w:szCs w:val="24"/>
          <w:lang w:val="en-US"/>
        </w:rPr>
      </w:pPr>
      <w:r w:rsidRPr="0077096E">
        <w:rPr>
          <w:rFonts w:ascii="Times New Roman" w:hAnsi="Times New Roman" w:cs="Times New Roman"/>
          <w:sz w:val="24"/>
          <w:szCs w:val="24"/>
        </w:rPr>
        <w:br w:type="page"/>
      </w:r>
      <w:r w:rsidRPr="00FB6AE7">
        <w:rPr>
          <w:rFonts w:ascii="Times New Roman" w:hAnsi="Times New Roman" w:cs="Times New Roman"/>
          <w:sz w:val="24"/>
          <w:szCs w:val="24"/>
          <w:lang w:val="en-US"/>
        </w:rPr>
        <w:lastRenderedPageBreak/>
        <w:t>Studies, plans and proposals have announced the imminent end of  the  “Modern Age” and the arrival of the new “Inter-ethnic Age”. The aim and the hope is that all the people in the</w:t>
      </w:r>
      <w:r>
        <w:rPr>
          <w:rFonts w:ascii="Times New Roman" w:hAnsi="Times New Roman" w:cs="Times New Roman"/>
          <w:sz w:val="24"/>
          <w:szCs w:val="24"/>
          <w:lang w:val="en-US"/>
        </w:rPr>
        <w:t xml:space="preserve"> world will be united into one people</w:t>
      </w:r>
      <w:r w:rsidRPr="00FB6AE7">
        <w:rPr>
          <w:rFonts w:ascii="Times New Roman" w:hAnsi="Times New Roman" w:cs="Times New Roman"/>
          <w:sz w:val="24"/>
          <w:szCs w:val="24"/>
          <w:lang w:val="en-US"/>
        </w:rPr>
        <w:t>, without distinction of race, color, ways of living, culture, religion and that they all be in peace in this new “Inter-ethnic Cable Age”, the “Universal Peace Era”.</w:t>
      </w:r>
    </w:p>
    <w:p w:rsidR="003F7C08" w:rsidRPr="00FB6AE7" w:rsidRDefault="003F7C08" w:rsidP="002B5CA5">
      <w:pPr>
        <w:spacing w:after="0" w:line="240" w:lineRule="auto"/>
        <w:ind w:right="-1"/>
        <w:jc w:val="both"/>
        <w:rPr>
          <w:rFonts w:ascii="Times New Roman" w:hAnsi="Times New Roman" w:cs="Times New Roman"/>
          <w:sz w:val="24"/>
          <w:szCs w:val="24"/>
          <w:lang w:val="en-US"/>
        </w:rPr>
      </w:pPr>
    </w:p>
    <w:p w:rsidR="003F7C08" w:rsidRPr="00FB6AE7" w:rsidRDefault="003F7C08" w:rsidP="002B5CA5">
      <w:pPr>
        <w:autoSpaceDE w:val="0"/>
        <w:autoSpaceDN w:val="0"/>
        <w:adjustRightInd w:val="0"/>
        <w:spacing w:after="0" w:line="240" w:lineRule="auto"/>
        <w:ind w:right="-1"/>
        <w:jc w:val="both"/>
        <w:rPr>
          <w:rFonts w:ascii="Times New Roman" w:hAnsi="Times New Roman" w:cs="Times New Roman"/>
          <w:sz w:val="24"/>
          <w:szCs w:val="24"/>
          <w:lang w:val="en-US"/>
        </w:rPr>
      </w:pPr>
      <w:r w:rsidRPr="00FB6AE7">
        <w:rPr>
          <w:rFonts w:ascii="Times New Roman" w:hAnsi="Times New Roman" w:cs="Times New Roman"/>
          <w:sz w:val="24"/>
          <w:szCs w:val="24"/>
          <w:lang w:val="en-GB"/>
        </w:rPr>
        <w:t>In the same way as</w:t>
      </w:r>
      <w:r w:rsidRPr="00FB6AE7">
        <w:rPr>
          <w:rFonts w:ascii="Times New Roman" w:hAnsi="Times New Roman" w:cs="Times New Roman"/>
          <w:sz w:val="24"/>
          <w:szCs w:val="24"/>
          <w:lang w:val="en-US"/>
        </w:rPr>
        <w:t xml:space="preserve"> the Manifesto by Marinetti launched Futurism and the Athens Charter founded the contemporary architecture, the intercontinental Manifesto/ Competition of ideas has to generate a cultural devolution on the urban theme.</w:t>
      </w:r>
    </w:p>
    <w:p w:rsidR="003F7C08" w:rsidRPr="00FB6AE7" w:rsidRDefault="003F7C08" w:rsidP="002B5CA5">
      <w:pPr>
        <w:spacing w:after="0" w:line="240" w:lineRule="auto"/>
        <w:ind w:right="-1"/>
        <w:jc w:val="both"/>
        <w:rPr>
          <w:rFonts w:ascii="Times New Roman" w:hAnsi="Times New Roman" w:cs="Times New Roman"/>
          <w:lang w:val="en-US"/>
        </w:rPr>
      </w:pPr>
    </w:p>
    <w:p w:rsidR="003F7C08" w:rsidRDefault="003F7C08" w:rsidP="00C00A3E">
      <w:pPr>
        <w:pStyle w:val="Paragrafoelenco1"/>
        <w:spacing w:after="0" w:line="240" w:lineRule="auto"/>
        <w:ind w:left="0" w:right="-82"/>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 scientific coordinator will manage all the research activities, a project manager will manage the actions, three experts of monitoring and evaluation </w:t>
      </w:r>
      <w:r>
        <w:rPr>
          <w:rFonts w:ascii="Times New Roman" w:hAnsi="Times New Roman" w:cs="Times New Roman"/>
          <w:sz w:val="24"/>
          <w:szCs w:val="24"/>
          <w:lang w:val="en-US"/>
        </w:rPr>
        <w:t xml:space="preserve">experts </w:t>
      </w:r>
      <w:r w:rsidRPr="00FB6AE7">
        <w:rPr>
          <w:rFonts w:ascii="Times New Roman" w:hAnsi="Times New Roman" w:cs="Times New Roman"/>
          <w:sz w:val="24"/>
          <w:szCs w:val="24"/>
          <w:lang w:val="en-US"/>
        </w:rPr>
        <w:t xml:space="preserve">will verify the results of each step. </w:t>
      </w:r>
    </w:p>
    <w:p w:rsidR="003F7C08" w:rsidRPr="00FB6AE7" w:rsidRDefault="003F7C08" w:rsidP="00C00A3E">
      <w:pPr>
        <w:pStyle w:val="Paragrafoelenco1"/>
        <w:spacing w:after="0" w:line="240" w:lineRule="auto"/>
        <w:ind w:left="0" w:right="-82"/>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 xml:space="preserve">A strategic plan of communication will be the real strength point of the program. </w:t>
      </w:r>
    </w:p>
    <w:p w:rsidR="003F7C08" w:rsidRPr="00FB6AE7" w:rsidRDefault="003F7C08" w:rsidP="00782979">
      <w:pPr>
        <w:spacing w:after="0" w:line="240" w:lineRule="auto"/>
        <w:jc w:val="both"/>
        <w:rPr>
          <w:rFonts w:ascii="Times New Roman" w:hAnsi="Times New Roman" w:cs="Times New Roman"/>
          <w:sz w:val="24"/>
          <w:szCs w:val="24"/>
          <w:lang w:val="en-US"/>
        </w:rPr>
      </w:pPr>
      <w:r w:rsidRPr="00FB6AE7">
        <w:rPr>
          <w:rFonts w:ascii="Times New Roman" w:hAnsi="Times New Roman" w:cs="Times New Roman"/>
          <w:sz w:val="24"/>
          <w:szCs w:val="24"/>
          <w:lang w:val="en-US"/>
        </w:rPr>
        <w:t>The idea behind the initiative will be communicated to every headquarters, in every c</w:t>
      </w:r>
      <w:r>
        <w:rPr>
          <w:rFonts w:ascii="Times New Roman" w:hAnsi="Times New Roman" w:cs="Times New Roman"/>
          <w:sz w:val="24"/>
          <w:szCs w:val="24"/>
          <w:lang w:val="en-US"/>
        </w:rPr>
        <w:t xml:space="preserve">ountry by means of a general </w:t>
      </w:r>
      <w:r w:rsidRPr="00FB6AE7">
        <w:rPr>
          <w:rFonts w:ascii="Times New Roman" w:hAnsi="Times New Roman" w:cs="Times New Roman"/>
          <w:sz w:val="24"/>
          <w:szCs w:val="24"/>
          <w:lang w:val="en-US"/>
        </w:rPr>
        <w:t>message and specific messages.</w:t>
      </w:r>
    </w:p>
    <w:p w:rsidR="003F7C08" w:rsidRDefault="003F7C08" w:rsidP="00761F49">
      <w:pPr>
        <w:spacing w:after="0" w:line="240" w:lineRule="auto"/>
        <w:ind w:right="-82"/>
        <w:jc w:val="both"/>
        <w:rPr>
          <w:rFonts w:ascii="Times New Roman" w:hAnsi="Times New Roman" w:cs="Times New Roman"/>
          <w:sz w:val="24"/>
          <w:szCs w:val="24"/>
          <w:lang w:val="en-US"/>
        </w:rPr>
      </w:pPr>
    </w:p>
    <w:p w:rsidR="003F7C08" w:rsidRDefault="003F7C08" w:rsidP="00761F49">
      <w:pPr>
        <w:spacing w:after="0" w:line="240" w:lineRule="auto"/>
        <w:ind w:right="-82"/>
        <w:jc w:val="both"/>
        <w:rPr>
          <w:rFonts w:ascii="Times New Roman" w:hAnsi="Times New Roman" w:cs="Times New Roman"/>
          <w:sz w:val="24"/>
          <w:szCs w:val="24"/>
          <w:lang w:val="en-US"/>
        </w:rPr>
      </w:pPr>
    </w:p>
    <w:p w:rsidR="003F7C08" w:rsidRDefault="003F7C08" w:rsidP="00761F49">
      <w:pPr>
        <w:spacing w:after="0" w:line="240" w:lineRule="auto"/>
        <w:ind w:right="-82"/>
        <w:jc w:val="both"/>
        <w:rPr>
          <w:rFonts w:ascii="Times New Roman" w:hAnsi="Times New Roman" w:cs="Times New Roman"/>
          <w:sz w:val="24"/>
          <w:szCs w:val="24"/>
          <w:lang w:val="en-US"/>
        </w:rPr>
      </w:pPr>
    </w:p>
    <w:p w:rsidR="003F7C08" w:rsidRDefault="003F7C08" w:rsidP="00761F49">
      <w:pPr>
        <w:spacing w:after="0" w:line="240" w:lineRule="auto"/>
        <w:ind w:right="-82"/>
        <w:jc w:val="both"/>
        <w:rPr>
          <w:rFonts w:ascii="Times New Roman" w:hAnsi="Times New Roman" w:cs="Times New Roman"/>
          <w:sz w:val="24"/>
          <w:szCs w:val="24"/>
          <w:lang w:val="en-US"/>
        </w:rPr>
      </w:pPr>
    </w:p>
    <w:p w:rsidR="003F7C08" w:rsidRPr="00C00A3E" w:rsidRDefault="003F7C08" w:rsidP="00761F49">
      <w:pPr>
        <w:spacing w:after="0" w:line="240" w:lineRule="auto"/>
        <w:ind w:right="-82"/>
        <w:jc w:val="both"/>
        <w:rPr>
          <w:rFonts w:ascii="Times New Roman" w:hAnsi="Times New Roman" w:cs="Times New Roman"/>
          <w:sz w:val="24"/>
          <w:szCs w:val="24"/>
          <w:lang w:val="en-US"/>
        </w:rPr>
      </w:pPr>
    </w:p>
    <w:p w:rsidR="0077096E" w:rsidRPr="00FB6AE7" w:rsidRDefault="0077096E" w:rsidP="0077096E">
      <w:pPr>
        <w:spacing w:after="0" w:line="240" w:lineRule="auto"/>
        <w:ind w:right="-82"/>
        <w:jc w:val="both"/>
        <w:rPr>
          <w:rFonts w:ascii="Times New Roman" w:hAnsi="Times New Roman" w:cs="Times New Roman"/>
          <w:b/>
          <w:bCs/>
          <w:sz w:val="24"/>
          <w:szCs w:val="24"/>
          <w:lang w:val="en-US"/>
        </w:rPr>
      </w:pPr>
      <w:r w:rsidRPr="00FB6AE7">
        <w:rPr>
          <w:rFonts w:ascii="Times New Roman" w:hAnsi="Times New Roman" w:cs="Times New Roman"/>
          <w:b/>
          <w:bCs/>
          <w:sz w:val="24"/>
          <w:szCs w:val="24"/>
          <w:lang w:val="en-US"/>
        </w:rPr>
        <w:t>TO GENERATE A CULTURAL REVOLUTION ON THE URBAN THEME</w:t>
      </w:r>
    </w:p>
    <w:p w:rsidR="0077096E" w:rsidRPr="00FB6AE7" w:rsidRDefault="0077096E" w:rsidP="0077096E">
      <w:pPr>
        <w:autoSpaceDE w:val="0"/>
        <w:autoSpaceDN w:val="0"/>
        <w:adjustRightInd w:val="0"/>
        <w:spacing w:after="0" w:line="240" w:lineRule="auto"/>
        <w:ind w:right="-143"/>
        <w:jc w:val="both"/>
        <w:rPr>
          <w:rFonts w:ascii="Times New Roman" w:hAnsi="Times New Roman" w:cs="Times New Roman"/>
          <w:sz w:val="24"/>
          <w:szCs w:val="24"/>
          <w:lang w:val="en-GB"/>
        </w:rPr>
      </w:pPr>
    </w:p>
    <w:p w:rsidR="0077096E" w:rsidRPr="00D43B9A" w:rsidRDefault="0077096E" w:rsidP="0077096E">
      <w:pPr>
        <w:autoSpaceDE w:val="0"/>
        <w:autoSpaceDN w:val="0"/>
        <w:adjustRightInd w:val="0"/>
        <w:spacing w:after="0" w:line="240" w:lineRule="auto"/>
        <w:ind w:right="-1"/>
        <w:jc w:val="both"/>
        <w:rPr>
          <w:rFonts w:ascii="Times New Roman" w:hAnsi="Times New Roman" w:cs="Times New Roman"/>
          <w:b/>
          <w:sz w:val="24"/>
          <w:szCs w:val="24"/>
          <w:lang w:val="en-US"/>
        </w:rPr>
      </w:pPr>
      <w:r w:rsidRPr="00D43B9A">
        <w:rPr>
          <w:rFonts w:ascii="Times New Roman" w:hAnsi="Times New Roman" w:cs="Times New Roman"/>
          <w:b/>
          <w:sz w:val="24"/>
          <w:szCs w:val="24"/>
          <w:lang w:val="en-US"/>
        </w:rPr>
        <w:t>The United Nations, that has maintained  the theme of human rights, are expected to complete this fundamental journey, facing the theme of Right to the City.</w:t>
      </w:r>
    </w:p>
    <w:p w:rsidR="0077096E" w:rsidRPr="00D43B9A" w:rsidRDefault="0077096E" w:rsidP="0077096E">
      <w:pPr>
        <w:autoSpaceDE w:val="0"/>
        <w:autoSpaceDN w:val="0"/>
        <w:adjustRightInd w:val="0"/>
        <w:spacing w:after="0" w:line="240" w:lineRule="auto"/>
        <w:ind w:right="-1"/>
        <w:jc w:val="both"/>
        <w:rPr>
          <w:rFonts w:ascii="Times New Roman" w:hAnsi="Times New Roman" w:cs="Times New Roman"/>
          <w:b/>
          <w:sz w:val="24"/>
          <w:szCs w:val="24"/>
          <w:lang w:val="en-US"/>
        </w:rPr>
      </w:pPr>
      <w:r w:rsidRPr="00D43B9A">
        <w:rPr>
          <w:rFonts w:ascii="Times New Roman" w:hAnsi="Times New Roman" w:cs="Times New Roman"/>
          <w:b/>
          <w:sz w:val="24"/>
          <w:szCs w:val="24"/>
          <w:lang w:val="en-US"/>
        </w:rPr>
        <w:t>The hope is that the willingness to act of the United Nations, with the experience, the skills and the support of the UN</w:t>
      </w:r>
      <w:r>
        <w:rPr>
          <w:rFonts w:ascii="Times New Roman" w:hAnsi="Times New Roman" w:cs="Times New Roman"/>
          <w:b/>
          <w:sz w:val="24"/>
          <w:szCs w:val="24"/>
          <w:lang w:val="en-US"/>
        </w:rPr>
        <w:t>-Habitat and Alliance of Civiliz</w:t>
      </w:r>
      <w:r w:rsidRPr="00D43B9A">
        <w:rPr>
          <w:rFonts w:ascii="Times New Roman" w:hAnsi="Times New Roman" w:cs="Times New Roman"/>
          <w:b/>
          <w:sz w:val="24"/>
          <w:szCs w:val="24"/>
          <w:lang w:val="en-US"/>
        </w:rPr>
        <w:t xml:space="preserve">ations, will transform the suggestions of an integrative amendment of the universal Declaration of Human Rights into reality, in favor of the right to the city. It is hoped that this will lead on to a global initiative. </w:t>
      </w:r>
    </w:p>
    <w:p w:rsidR="0077096E" w:rsidRPr="00F91892" w:rsidRDefault="0077096E" w:rsidP="0077096E">
      <w:pPr>
        <w:spacing w:after="0" w:line="24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W</w:t>
      </w:r>
      <w:r w:rsidRPr="00F91892">
        <w:rPr>
          <w:rFonts w:ascii="Times New Roman" w:hAnsi="Times New Roman" w:cs="Times New Roman"/>
          <w:b/>
          <w:sz w:val="24"/>
          <w:szCs w:val="24"/>
          <w:lang w:val="en-US"/>
        </w:rPr>
        <w:t xml:space="preserve">e are convinced that the commitment of the UN General </w:t>
      </w:r>
      <w:r>
        <w:rPr>
          <w:rFonts w:ascii="Times New Roman" w:hAnsi="Times New Roman" w:cs="Times New Roman"/>
          <w:b/>
          <w:sz w:val="24"/>
          <w:szCs w:val="24"/>
          <w:lang w:val="en-US"/>
        </w:rPr>
        <w:t>–</w:t>
      </w:r>
      <w:r w:rsidRPr="00F91892">
        <w:rPr>
          <w:rFonts w:ascii="Times New Roman" w:hAnsi="Times New Roman" w:cs="Times New Roman"/>
          <w:b/>
          <w:sz w:val="24"/>
          <w:szCs w:val="24"/>
          <w:lang w:val="en-US"/>
        </w:rPr>
        <w:t xml:space="preserve"> Secretary</w:t>
      </w:r>
      <w:r>
        <w:rPr>
          <w:rFonts w:ascii="Times New Roman" w:hAnsi="Times New Roman" w:cs="Times New Roman"/>
          <w:b/>
          <w:sz w:val="24"/>
          <w:szCs w:val="24"/>
          <w:lang w:val="en-US"/>
        </w:rPr>
        <w:t xml:space="preserve"> Ban </w:t>
      </w:r>
      <w:proofErr w:type="spellStart"/>
      <w:r>
        <w:rPr>
          <w:rFonts w:ascii="Times New Roman" w:hAnsi="Times New Roman" w:cs="Times New Roman"/>
          <w:b/>
          <w:sz w:val="24"/>
          <w:szCs w:val="24"/>
          <w:lang w:val="en-US"/>
        </w:rPr>
        <w:t>Ki</w:t>
      </w:r>
      <w:proofErr w:type="spellEnd"/>
      <w:r>
        <w:rPr>
          <w:rFonts w:ascii="Times New Roman" w:hAnsi="Times New Roman" w:cs="Times New Roman"/>
          <w:b/>
          <w:sz w:val="24"/>
          <w:szCs w:val="24"/>
          <w:lang w:val="en-US"/>
        </w:rPr>
        <w:t>-moon</w:t>
      </w:r>
      <w:r w:rsidRPr="00F91892">
        <w:rPr>
          <w:rFonts w:ascii="Times New Roman" w:hAnsi="Times New Roman" w:cs="Times New Roman"/>
          <w:b/>
          <w:sz w:val="24"/>
          <w:szCs w:val="24"/>
          <w:lang w:val="en-US"/>
        </w:rPr>
        <w:t>, the constant action of the Italian Minister of</w:t>
      </w:r>
      <w:r>
        <w:rPr>
          <w:rFonts w:ascii="Times New Roman" w:hAnsi="Times New Roman" w:cs="Times New Roman"/>
          <w:b/>
          <w:sz w:val="24"/>
          <w:szCs w:val="24"/>
          <w:lang w:val="en-US"/>
        </w:rPr>
        <w:t xml:space="preserve"> Foreign Affairs, </w:t>
      </w:r>
      <w:proofErr w:type="spellStart"/>
      <w:r>
        <w:rPr>
          <w:rFonts w:ascii="Times New Roman" w:hAnsi="Times New Roman" w:cs="Times New Roman"/>
          <w:b/>
          <w:sz w:val="24"/>
          <w:szCs w:val="24"/>
          <w:lang w:val="en-US"/>
        </w:rPr>
        <w:t>Giulio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Terzi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Sant’Agata</w:t>
      </w:r>
      <w:proofErr w:type="spellEnd"/>
      <w:r>
        <w:rPr>
          <w:rFonts w:ascii="Times New Roman" w:hAnsi="Times New Roman" w:cs="Times New Roman"/>
          <w:b/>
          <w:sz w:val="24"/>
          <w:szCs w:val="24"/>
          <w:lang w:val="en-US"/>
        </w:rPr>
        <w:t xml:space="preserve"> - </w:t>
      </w:r>
      <w:r w:rsidRPr="00F91892">
        <w:rPr>
          <w:rFonts w:ascii="Times New Roman" w:hAnsi="Times New Roman" w:cs="Times New Roman"/>
          <w:b/>
          <w:sz w:val="24"/>
          <w:szCs w:val="24"/>
          <w:lang w:val="en-US"/>
        </w:rPr>
        <w:t xml:space="preserve">former Head of the Italian Representative to the UN and the continuous and precious support of </w:t>
      </w:r>
      <w:proofErr w:type="spellStart"/>
      <w:r w:rsidRPr="00F91892">
        <w:rPr>
          <w:rFonts w:ascii="Times New Roman" w:hAnsi="Times New Roman" w:cs="Times New Roman"/>
          <w:b/>
          <w:sz w:val="24"/>
          <w:szCs w:val="24"/>
          <w:lang w:val="en-US"/>
        </w:rPr>
        <w:t>Vincenzo</w:t>
      </w:r>
      <w:proofErr w:type="spellEnd"/>
      <w:r w:rsidRPr="00F91892">
        <w:rPr>
          <w:rFonts w:ascii="Times New Roman" w:hAnsi="Times New Roman" w:cs="Times New Roman"/>
          <w:b/>
          <w:sz w:val="24"/>
          <w:szCs w:val="24"/>
          <w:lang w:val="en-US"/>
        </w:rPr>
        <w:t xml:space="preserve"> </w:t>
      </w:r>
      <w:proofErr w:type="spellStart"/>
      <w:r w:rsidRPr="00F91892">
        <w:rPr>
          <w:rFonts w:ascii="Times New Roman" w:hAnsi="Times New Roman" w:cs="Times New Roman"/>
          <w:b/>
          <w:sz w:val="24"/>
          <w:szCs w:val="24"/>
          <w:lang w:val="en-US"/>
        </w:rPr>
        <w:t>Scotti</w:t>
      </w:r>
      <w:proofErr w:type="spellEnd"/>
      <w:r w:rsidRPr="00F91892">
        <w:rPr>
          <w:rFonts w:ascii="Times New Roman" w:hAnsi="Times New Roman" w:cs="Times New Roman"/>
          <w:b/>
          <w:sz w:val="24"/>
          <w:szCs w:val="24"/>
          <w:lang w:val="en-US"/>
        </w:rPr>
        <w:t>, former Under</w:t>
      </w:r>
      <w:r>
        <w:rPr>
          <w:rFonts w:ascii="Times New Roman" w:hAnsi="Times New Roman" w:cs="Times New Roman"/>
          <w:b/>
          <w:sz w:val="24"/>
          <w:szCs w:val="24"/>
          <w:lang w:val="en-US"/>
        </w:rPr>
        <w:t xml:space="preserve"> </w:t>
      </w:r>
      <w:r w:rsidRPr="00F91892">
        <w:rPr>
          <w:rFonts w:ascii="Times New Roman" w:hAnsi="Times New Roman" w:cs="Times New Roman"/>
          <w:b/>
          <w:sz w:val="24"/>
          <w:szCs w:val="24"/>
          <w:lang w:val="en-US"/>
        </w:rPr>
        <w:t>- Secretary of State</w:t>
      </w:r>
      <w:r>
        <w:rPr>
          <w:rFonts w:ascii="Times New Roman" w:hAnsi="Times New Roman" w:cs="Times New Roman"/>
          <w:b/>
          <w:sz w:val="24"/>
          <w:szCs w:val="24"/>
          <w:lang w:val="en-US"/>
        </w:rPr>
        <w:t xml:space="preserve">, </w:t>
      </w:r>
      <w:r w:rsidRPr="00F91892">
        <w:rPr>
          <w:rFonts w:ascii="Times New Roman" w:hAnsi="Times New Roman" w:cs="Times New Roman"/>
          <w:b/>
          <w:sz w:val="24"/>
          <w:szCs w:val="24"/>
          <w:lang w:val="en-US"/>
        </w:rPr>
        <w:t>ma</w:t>
      </w:r>
      <w:r>
        <w:rPr>
          <w:rFonts w:ascii="Times New Roman" w:hAnsi="Times New Roman" w:cs="Times New Roman"/>
          <w:b/>
          <w:sz w:val="24"/>
          <w:szCs w:val="24"/>
          <w:lang w:val="en-US"/>
        </w:rPr>
        <w:t>y be a significant guarantee for</w:t>
      </w:r>
      <w:r w:rsidRPr="00F91892">
        <w:rPr>
          <w:rFonts w:ascii="Times New Roman" w:hAnsi="Times New Roman" w:cs="Times New Roman"/>
          <w:b/>
          <w:sz w:val="24"/>
          <w:szCs w:val="24"/>
          <w:lang w:val="en-US"/>
        </w:rPr>
        <w:t xml:space="preserve"> the good result of the initiative</w:t>
      </w:r>
      <w:r>
        <w:rPr>
          <w:rFonts w:ascii="Times New Roman" w:hAnsi="Times New Roman" w:cs="Times New Roman"/>
          <w:b/>
          <w:sz w:val="24"/>
          <w:szCs w:val="24"/>
          <w:lang w:val="en-US"/>
        </w:rPr>
        <w:t>.</w:t>
      </w:r>
    </w:p>
    <w:p w:rsidR="0077096E" w:rsidRPr="00F91892" w:rsidRDefault="0077096E" w:rsidP="0077096E">
      <w:pPr>
        <w:autoSpaceDE w:val="0"/>
        <w:autoSpaceDN w:val="0"/>
        <w:adjustRightInd w:val="0"/>
        <w:spacing w:after="0" w:line="240" w:lineRule="auto"/>
        <w:ind w:right="-1"/>
        <w:jc w:val="both"/>
        <w:rPr>
          <w:rFonts w:ascii="Times New Roman" w:hAnsi="Times New Roman" w:cs="Times New Roman"/>
          <w:b/>
          <w:sz w:val="24"/>
          <w:szCs w:val="24"/>
          <w:lang w:val="en-US"/>
        </w:rPr>
      </w:pPr>
      <w:r w:rsidRPr="00D43B9A">
        <w:rPr>
          <w:rFonts w:ascii="Times New Roman" w:hAnsi="Times New Roman" w:cs="Times New Roman"/>
          <w:b/>
          <w:sz w:val="24"/>
          <w:szCs w:val="24"/>
          <w:lang w:val="en-US"/>
        </w:rPr>
        <w:t xml:space="preserve">The Della </w:t>
      </w:r>
      <w:proofErr w:type="spellStart"/>
      <w:r w:rsidRPr="00D43B9A">
        <w:rPr>
          <w:rFonts w:ascii="Times New Roman" w:hAnsi="Times New Roman" w:cs="Times New Roman"/>
          <w:b/>
          <w:sz w:val="24"/>
          <w:szCs w:val="24"/>
          <w:lang w:val="en-US"/>
        </w:rPr>
        <w:t>Rocca</w:t>
      </w:r>
      <w:proofErr w:type="spellEnd"/>
      <w:r w:rsidRPr="00D43B9A">
        <w:rPr>
          <w:rFonts w:ascii="Times New Roman" w:hAnsi="Times New Roman" w:cs="Times New Roman"/>
          <w:b/>
          <w:sz w:val="24"/>
          <w:szCs w:val="24"/>
          <w:lang w:val="en-US"/>
        </w:rPr>
        <w:t xml:space="preserve"> Foundation declares its full willingness, along with that of the scientific community that identifies in what has been accomplished so far, to sustain and support all the actions that these high supranational Systems, will be willing to take on. </w:t>
      </w:r>
    </w:p>
    <w:p w:rsidR="003F7C08" w:rsidRPr="0077096E" w:rsidRDefault="003F7C08" w:rsidP="00761F49">
      <w:pPr>
        <w:rPr>
          <w:lang w:val="en-US"/>
        </w:rPr>
      </w:pPr>
    </w:p>
    <w:sectPr w:rsidR="003F7C08" w:rsidRPr="0077096E" w:rsidSect="000B5A5D">
      <w:headerReference w:type="even" r:id="rId12"/>
      <w:headerReference w:type="default" r:id="rId13"/>
      <w:footerReference w:type="even" r:id="rId14"/>
      <w:footerReference w:type="default" r:id="rId15"/>
      <w:pgSz w:w="11906" w:h="16838" w:code="9"/>
      <w:pgMar w:top="2835" w:right="1701" w:bottom="1701" w:left="1701" w:header="1701"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C2" w:rsidRDefault="009433C2" w:rsidP="00B343A1">
      <w:pPr>
        <w:spacing w:after="0" w:line="240" w:lineRule="auto"/>
      </w:pPr>
      <w:r>
        <w:separator/>
      </w:r>
    </w:p>
  </w:endnote>
  <w:endnote w:type="continuationSeparator" w:id="0">
    <w:p w:rsidR="009433C2" w:rsidRDefault="009433C2" w:rsidP="00B3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08" w:rsidRPr="003E00E7" w:rsidRDefault="00A82CAF" w:rsidP="00415D1B">
    <w:pPr>
      <w:pStyle w:val="Pidipagina"/>
      <w:framePr w:wrap="auto" w:vAnchor="text" w:hAnchor="margin" w:xAlign="outside" w:y="1"/>
      <w:rPr>
        <w:rStyle w:val="Numeropagina"/>
        <w:rFonts w:ascii="Times New Roman" w:hAnsi="Times New Roman" w:cs="Times New Roman"/>
        <w:sz w:val="20"/>
        <w:szCs w:val="20"/>
      </w:rPr>
    </w:pPr>
    <w:r w:rsidRPr="003E00E7">
      <w:rPr>
        <w:rStyle w:val="Numeropagina"/>
        <w:rFonts w:ascii="Times New Roman" w:hAnsi="Times New Roman" w:cs="Times New Roman"/>
        <w:sz w:val="20"/>
        <w:szCs w:val="20"/>
      </w:rPr>
      <w:fldChar w:fldCharType="begin"/>
    </w:r>
    <w:r w:rsidR="003F7C08" w:rsidRPr="003E00E7">
      <w:rPr>
        <w:rStyle w:val="Numeropagina"/>
        <w:rFonts w:ascii="Times New Roman" w:hAnsi="Times New Roman" w:cs="Times New Roman"/>
        <w:sz w:val="20"/>
        <w:szCs w:val="20"/>
      </w:rPr>
      <w:instrText xml:space="preserve">PAGE  </w:instrText>
    </w:r>
    <w:r w:rsidRPr="003E00E7">
      <w:rPr>
        <w:rStyle w:val="Numeropagina"/>
        <w:rFonts w:ascii="Times New Roman" w:hAnsi="Times New Roman" w:cs="Times New Roman"/>
        <w:sz w:val="20"/>
        <w:szCs w:val="20"/>
      </w:rPr>
      <w:fldChar w:fldCharType="separate"/>
    </w:r>
    <w:r w:rsidR="0077096E">
      <w:rPr>
        <w:rStyle w:val="Numeropagina"/>
        <w:rFonts w:ascii="Times New Roman" w:hAnsi="Times New Roman" w:cs="Times New Roman"/>
        <w:noProof/>
        <w:sz w:val="20"/>
        <w:szCs w:val="20"/>
      </w:rPr>
      <w:t>30</w:t>
    </w:r>
    <w:r w:rsidRPr="003E00E7">
      <w:rPr>
        <w:rStyle w:val="Numeropagina"/>
        <w:rFonts w:ascii="Times New Roman" w:hAnsi="Times New Roman" w:cs="Times New Roman"/>
        <w:sz w:val="20"/>
        <w:szCs w:val="20"/>
      </w:rPr>
      <w:fldChar w:fldCharType="end"/>
    </w:r>
  </w:p>
  <w:p w:rsidR="003F7C08" w:rsidRDefault="003F7C08" w:rsidP="00093E3A">
    <w:pPr>
      <w:pStyle w:val="Pidipagina"/>
      <w:ind w:right="360" w:firstLine="360"/>
    </w:pPr>
  </w:p>
  <w:p w:rsidR="003F7C08" w:rsidRDefault="003F7C0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08" w:rsidRPr="003E00E7" w:rsidRDefault="00A82CAF" w:rsidP="00415D1B">
    <w:pPr>
      <w:pStyle w:val="Pidipagina"/>
      <w:framePr w:wrap="auto" w:vAnchor="text" w:hAnchor="margin" w:xAlign="outside" w:y="1"/>
      <w:rPr>
        <w:rStyle w:val="Numeropagina"/>
        <w:rFonts w:ascii="Times New Roman" w:hAnsi="Times New Roman" w:cs="Times New Roman"/>
        <w:sz w:val="20"/>
        <w:szCs w:val="20"/>
      </w:rPr>
    </w:pPr>
    <w:r w:rsidRPr="003E00E7">
      <w:rPr>
        <w:rStyle w:val="Numeropagina"/>
        <w:rFonts w:ascii="Times New Roman" w:hAnsi="Times New Roman" w:cs="Times New Roman"/>
        <w:sz w:val="20"/>
        <w:szCs w:val="20"/>
      </w:rPr>
      <w:fldChar w:fldCharType="begin"/>
    </w:r>
    <w:r w:rsidR="003F7C08" w:rsidRPr="003E00E7">
      <w:rPr>
        <w:rStyle w:val="Numeropagina"/>
        <w:rFonts w:ascii="Times New Roman" w:hAnsi="Times New Roman" w:cs="Times New Roman"/>
        <w:sz w:val="20"/>
        <w:szCs w:val="20"/>
      </w:rPr>
      <w:instrText xml:space="preserve">PAGE  </w:instrText>
    </w:r>
    <w:r w:rsidRPr="003E00E7">
      <w:rPr>
        <w:rStyle w:val="Numeropagina"/>
        <w:rFonts w:ascii="Times New Roman" w:hAnsi="Times New Roman" w:cs="Times New Roman"/>
        <w:sz w:val="20"/>
        <w:szCs w:val="20"/>
      </w:rPr>
      <w:fldChar w:fldCharType="separate"/>
    </w:r>
    <w:r w:rsidR="0077096E">
      <w:rPr>
        <w:rStyle w:val="Numeropagina"/>
        <w:rFonts w:ascii="Times New Roman" w:hAnsi="Times New Roman" w:cs="Times New Roman"/>
        <w:noProof/>
        <w:sz w:val="20"/>
        <w:szCs w:val="20"/>
      </w:rPr>
      <w:t>29</w:t>
    </w:r>
    <w:r w:rsidRPr="003E00E7">
      <w:rPr>
        <w:rStyle w:val="Numeropagina"/>
        <w:rFonts w:ascii="Times New Roman" w:hAnsi="Times New Roman" w:cs="Times New Roman"/>
        <w:sz w:val="20"/>
        <w:szCs w:val="20"/>
      </w:rPr>
      <w:fldChar w:fldCharType="end"/>
    </w:r>
  </w:p>
  <w:p w:rsidR="003F7C08" w:rsidRDefault="003F7C08" w:rsidP="00093E3A">
    <w:pPr>
      <w:pStyle w:val="Pidipagina"/>
      <w:ind w:right="360" w:firstLine="360"/>
      <w:jc w:val="right"/>
    </w:pPr>
  </w:p>
  <w:p w:rsidR="003F7C08" w:rsidRDefault="003F7C08" w:rsidP="004550E4">
    <w:pPr>
      <w:pStyle w:val="Pidipagina"/>
      <w:ind w:left="3677" w:firstLine="41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C2" w:rsidRDefault="009433C2" w:rsidP="00B343A1">
      <w:pPr>
        <w:spacing w:after="0" w:line="240" w:lineRule="auto"/>
      </w:pPr>
      <w:r>
        <w:separator/>
      </w:r>
    </w:p>
  </w:footnote>
  <w:footnote w:type="continuationSeparator" w:id="0">
    <w:p w:rsidR="009433C2" w:rsidRDefault="009433C2" w:rsidP="00B34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08" w:rsidRPr="00B343A1" w:rsidRDefault="003F7C08" w:rsidP="003E00E7">
    <w:pPr>
      <w:pStyle w:val="Intestazione"/>
      <w:tabs>
        <w:tab w:val="clear" w:pos="9638"/>
        <w:tab w:val="right" w:pos="8470"/>
      </w:tabs>
      <w:rPr>
        <w:rFonts w:ascii="Times New Roman" w:hAnsi="Times New Roman" w:cs="Times New Roman"/>
        <w:i/>
        <w:iCs/>
        <w:sz w:val="16"/>
        <w:szCs w:val="16"/>
      </w:rPr>
    </w:pPr>
    <w:r>
      <w:rPr>
        <w:rFonts w:ascii="Times New Roman" w:hAnsi="Times New Roman" w:cs="Times New Roman"/>
        <w:i/>
        <w:iCs/>
        <w:sz w:val="16"/>
        <w:szCs w:val="16"/>
      </w:rPr>
      <w:t>Il contributo della Fondazione all’Evento</w:t>
    </w:r>
    <w:r w:rsidRPr="00B343A1">
      <w:rPr>
        <w:rFonts w:ascii="Times New Roman" w:hAnsi="Times New Roman" w:cs="Times New Roman"/>
        <w:i/>
        <w:iCs/>
        <w:sz w:val="16"/>
        <w:szCs w:val="16"/>
      </w:rPr>
      <w:tab/>
    </w:r>
    <w:r w:rsidRPr="00B343A1">
      <w:rPr>
        <w:rFonts w:ascii="Times New Roman" w:hAnsi="Times New Roman" w:cs="Times New Roman"/>
        <w:i/>
        <w:iCs/>
        <w:sz w:val="16"/>
        <w:szCs w:val="16"/>
      </w:rPr>
      <w:tab/>
    </w:r>
    <w:r>
      <w:rPr>
        <w:rFonts w:ascii="Times New Roman" w:hAnsi="Times New Roman" w:cs="Times New Roman"/>
        <w:i/>
        <w:iCs/>
        <w:sz w:val="16"/>
        <w:szCs w:val="16"/>
      </w:rPr>
      <w:t xml:space="preserve">C. </w:t>
    </w:r>
    <w:proofErr w:type="spellStart"/>
    <w:r>
      <w:rPr>
        <w:rFonts w:ascii="Times New Roman" w:hAnsi="Times New Roman" w:cs="Times New Roman"/>
        <w:i/>
        <w:iCs/>
        <w:sz w:val="16"/>
        <w:szCs w:val="16"/>
      </w:rPr>
      <w:t>Beguinot</w:t>
    </w:r>
    <w:proofErr w:type="spellEnd"/>
    <w:r>
      <w:rPr>
        <w:rFonts w:ascii="Times New Roman" w:hAnsi="Times New Roman" w:cs="Times New Roman"/>
        <w:i/>
        <w:iCs/>
        <w:sz w:val="16"/>
        <w:szCs w:val="16"/>
      </w:rPr>
      <w:t xml:space="preserve"> e Team di Ricerca</w:t>
    </w:r>
  </w:p>
  <w:p w:rsidR="003F7C08" w:rsidRDefault="003F7C08" w:rsidP="00B343A1">
    <w:pPr>
      <w:pStyle w:val="Intestazione"/>
      <w:tabs>
        <w:tab w:val="clear" w:pos="4819"/>
        <w:tab w:val="clear" w:pos="9638"/>
        <w:tab w:val="left" w:pos="105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08" w:rsidRPr="00605F3B" w:rsidRDefault="003F7C08" w:rsidP="003E00E7">
    <w:pPr>
      <w:pStyle w:val="Intestazione"/>
      <w:tabs>
        <w:tab w:val="clear" w:pos="9638"/>
        <w:tab w:val="right" w:pos="8470"/>
      </w:tabs>
      <w:rPr>
        <w:rFonts w:ascii="Times New Roman" w:hAnsi="Times New Roman" w:cs="Times New Roman"/>
        <w:i/>
        <w:iCs/>
        <w:sz w:val="16"/>
        <w:szCs w:val="16"/>
        <w:lang w:val="en-GB"/>
      </w:rPr>
    </w:pPr>
    <w:r w:rsidRPr="00605F3B">
      <w:rPr>
        <w:rFonts w:ascii="Times New Roman" w:hAnsi="Times New Roman" w:cs="Times New Roman"/>
        <w:i/>
        <w:iCs/>
        <w:sz w:val="16"/>
        <w:szCs w:val="16"/>
        <w:lang w:val="en-GB"/>
      </w:rPr>
      <w:t xml:space="preserve">The </w:t>
    </w:r>
    <w:r>
      <w:rPr>
        <w:rFonts w:ascii="Times New Roman" w:hAnsi="Times New Roman" w:cs="Times New Roman"/>
        <w:i/>
        <w:iCs/>
        <w:sz w:val="16"/>
        <w:szCs w:val="16"/>
        <w:lang w:val="en-GB"/>
      </w:rPr>
      <w:t xml:space="preserve">contribution of the </w:t>
    </w:r>
    <w:r w:rsidRPr="00605F3B">
      <w:rPr>
        <w:rFonts w:ascii="Times New Roman" w:hAnsi="Times New Roman" w:cs="Times New Roman"/>
        <w:i/>
        <w:iCs/>
        <w:sz w:val="16"/>
        <w:szCs w:val="16"/>
        <w:lang w:val="en-GB"/>
      </w:rPr>
      <w:t>Foundation to the Event</w:t>
    </w:r>
    <w:r w:rsidRPr="00605F3B">
      <w:rPr>
        <w:rFonts w:ascii="Times New Roman" w:hAnsi="Times New Roman" w:cs="Times New Roman"/>
        <w:i/>
        <w:iCs/>
        <w:sz w:val="16"/>
        <w:szCs w:val="16"/>
        <w:lang w:val="en-GB"/>
      </w:rPr>
      <w:tab/>
    </w:r>
    <w:r w:rsidRPr="00605F3B">
      <w:rPr>
        <w:rFonts w:ascii="Times New Roman" w:hAnsi="Times New Roman" w:cs="Times New Roman"/>
        <w:i/>
        <w:iCs/>
        <w:sz w:val="16"/>
        <w:szCs w:val="16"/>
        <w:lang w:val="en-GB"/>
      </w:rPr>
      <w:tab/>
    </w:r>
    <w:r w:rsidRPr="003E00E7">
      <w:rPr>
        <w:rFonts w:ascii="Times New Roman" w:hAnsi="Times New Roman" w:cs="Times New Roman"/>
        <w:i/>
        <w:iCs/>
        <w:sz w:val="16"/>
        <w:szCs w:val="16"/>
        <w:lang w:val="en-GB"/>
      </w:rPr>
      <w:t xml:space="preserve">C. </w:t>
    </w:r>
    <w:proofErr w:type="spellStart"/>
    <w:r w:rsidRPr="003E00E7">
      <w:rPr>
        <w:rFonts w:ascii="Times New Roman" w:hAnsi="Times New Roman" w:cs="Times New Roman"/>
        <w:i/>
        <w:iCs/>
        <w:sz w:val="16"/>
        <w:szCs w:val="16"/>
        <w:lang w:val="en-GB"/>
      </w:rPr>
      <w:t>Beguinot</w:t>
    </w:r>
    <w:proofErr w:type="spellEnd"/>
    <w:r>
      <w:rPr>
        <w:rFonts w:ascii="Times New Roman" w:hAnsi="Times New Roman" w:cs="Times New Roman"/>
        <w:i/>
        <w:iCs/>
        <w:sz w:val="16"/>
        <w:szCs w:val="16"/>
        <w:lang w:val="en-GB"/>
      </w:rPr>
      <w:t xml:space="preserve"> and Research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B6"/>
    <w:multiLevelType w:val="hybridMultilevel"/>
    <w:tmpl w:val="F162F5CC"/>
    <w:lvl w:ilvl="0" w:tplc="8DB28BF6">
      <w:start w:val="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14E31D6"/>
    <w:multiLevelType w:val="multilevel"/>
    <w:tmpl w:val="F162F5CC"/>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4072053"/>
    <w:multiLevelType w:val="hybridMultilevel"/>
    <w:tmpl w:val="8BA840D8"/>
    <w:lvl w:ilvl="0" w:tplc="B136E31C">
      <w:start w:val="1"/>
      <w:numFmt w:val="bullet"/>
      <w:lvlText w:val="-"/>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92C1AF1"/>
    <w:multiLevelType w:val="hybridMultilevel"/>
    <w:tmpl w:val="8B84DE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DCE5007"/>
    <w:multiLevelType w:val="hybridMultilevel"/>
    <w:tmpl w:val="B7B2A53C"/>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27C4702"/>
    <w:multiLevelType w:val="hybridMultilevel"/>
    <w:tmpl w:val="D730ED54"/>
    <w:lvl w:ilvl="0" w:tplc="B136E31C">
      <w:start w:val="1"/>
      <w:numFmt w:val="bullet"/>
      <w:lvlText w:val="-"/>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1D1E2F21"/>
    <w:multiLevelType w:val="hybridMultilevel"/>
    <w:tmpl w:val="63868634"/>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1FDB491C"/>
    <w:multiLevelType w:val="multilevel"/>
    <w:tmpl w:val="F8B49A8A"/>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2153BF4"/>
    <w:multiLevelType w:val="hybridMultilevel"/>
    <w:tmpl w:val="8B4EAF6A"/>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225C6756"/>
    <w:multiLevelType w:val="hybridMultilevel"/>
    <w:tmpl w:val="3C526688"/>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227B75C6"/>
    <w:multiLevelType w:val="hybridMultilevel"/>
    <w:tmpl w:val="A9C2E6AA"/>
    <w:lvl w:ilvl="0" w:tplc="9152968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2CC1220"/>
    <w:multiLevelType w:val="multilevel"/>
    <w:tmpl w:val="F8B49A8A"/>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4DF2D7D"/>
    <w:multiLevelType w:val="hybridMultilevel"/>
    <w:tmpl w:val="C3AE7E04"/>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272B64F6"/>
    <w:multiLevelType w:val="multilevel"/>
    <w:tmpl w:val="3F364520"/>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248253B"/>
    <w:multiLevelType w:val="multilevel"/>
    <w:tmpl w:val="F8B49A8A"/>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F0A77C2"/>
    <w:multiLevelType w:val="multilevel"/>
    <w:tmpl w:val="F162F5CC"/>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69732B5"/>
    <w:multiLevelType w:val="hybridMultilevel"/>
    <w:tmpl w:val="F8B49A8A"/>
    <w:lvl w:ilvl="0" w:tplc="0686BCD0">
      <w:start w:val="1"/>
      <w:numFmt w:val="bullet"/>
      <w:lvlText w:val="-"/>
      <w:lvlJc w:val="left"/>
      <w:pPr>
        <w:tabs>
          <w:tab w:val="num" w:pos="720"/>
        </w:tabs>
        <w:ind w:left="720" w:hanging="360"/>
      </w:pPr>
      <w:rPr>
        <w:rFonts w:ascii="Times" w:eastAsia="Times New Roman" w:hAnsi="Time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6954788E"/>
    <w:multiLevelType w:val="multilevel"/>
    <w:tmpl w:val="F8B49A8A"/>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BD23110"/>
    <w:multiLevelType w:val="hybridMultilevel"/>
    <w:tmpl w:val="1F72CE68"/>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6ED2447D"/>
    <w:multiLevelType w:val="hybridMultilevel"/>
    <w:tmpl w:val="3F364520"/>
    <w:lvl w:ilvl="0" w:tplc="0686BCD0">
      <w:start w:val="1"/>
      <w:numFmt w:val="bullet"/>
      <w:lvlText w:val="-"/>
      <w:lvlJc w:val="left"/>
      <w:pPr>
        <w:tabs>
          <w:tab w:val="num" w:pos="720"/>
        </w:tabs>
        <w:ind w:left="720" w:hanging="360"/>
      </w:pPr>
      <w:rPr>
        <w:rFonts w:ascii="Times" w:eastAsia="Times New Roman" w:hAnsi="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71744700"/>
    <w:multiLevelType w:val="hybridMultilevel"/>
    <w:tmpl w:val="25B4BF6A"/>
    <w:lvl w:ilvl="0" w:tplc="8FCAADF8">
      <w:start w:val="1"/>
      <w:numFmt w:val="bullet"/>
      <w:lvlText w:val="-"/>
      <w:lvlJc w:val="left"/>
      <w:pPr>
        <w:tabs>
          <w:tab w:val="num" w:pos="644"/>
        </w:tabs>
        <w:ind w:left="644" w:hanging="284"/>
      </w:pPr>
      <w:rPr>
        <w:rFonts w:ascii="Courier New" w:hAnsi="Courier New" w:cs="Courier New" w:hint="default"/>
        <w:b w:val="0"/>
        <w:bCs w:val="0"/>
        <w:i w:val="0"/>
        <w:iCs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72FF6597"/>
    <w:multiLevelType w:val="multilevel"/>
    <w:tmpl w:val="3F364520"/>
    <w:lvl w:ilvl="0">
      <w:start w:val="1"/>
      <w:numFmt w:val="bullet"/>
      <w:lvlText w:val="-"/>
      <w:lvlJc w:val="left"/>
      <w:pPr>
        <w:tabs>
          <w:tab w:val="num" w:pos="720"/>
        </w:tabs>
        <w:ind w:left="720" w:hanging="360"/>
      </w:pPr>
      <w:rPr>
        <w:rFonts w:ascii="Times" w:eastAsia="Times New Roman"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40949B0"/>
    <w:multiLevelType w:val="hybridMultilevel"/>
    <w:tmpl w:val="8B84DE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3"/>
  </w:num>
  <w:num w:numId="3">
    <w:abstractNumId w:val="16"/>
  </w:num>
  <w:num w:numId="4">
    <w:abstractNumId w:val="0"/>
  </w:num>
  <w:num w:numId="5">
    <w:abstractNumId w:val="19"/>
  </w:num>
  <w:num w:numId="6">
    <w:abstractNumId w:val="22"/>
  </w:num>
  <w:num w:numId="7">
    <w:abstractNumId w:val="14"/>
  </w:num>
  <w:num w:numId="8">
    <w:abstractNumId w:val="5"/>
  </w:num>
  <w:num w:numId="9">
    <w:abstractNumId w:val="11"/>
  </w:num>
  <w:num w:numId="10">
    <w:abstractNumId w:val="2"/>
  </w:num>
  <w:num w:numId="11">
    <w:abstractNumId w:val="13"/>
  </w:num>
  <w:num w:numId="12">
    <w:abstractNumId w:val="18"/>
  </w:num>
  <w:num w:numId="13">
    <w:abstractNumId w:val="20"/>
  </w:num>
  <w:num w:numId="14">
    <w:abstractNumId w:val="21"/>
  </w:num>
  <w:num w:numId="15">
    <w:abstractNumId w:val="6"/>
  </w:num>
  <w:num w:numId="16">
    <w:abstractNumId w:val="7"/>
  </w:num>
  <w:num w:numId="17">
    <w:abstractNumId w:val="4"/>
  </w:num>
  <w:num w:numId="18">
    <w:abstractNumId w:val="17"/>
  </w:num>
  <w:num w:numId="19">
    <w:abstractNumId w:val="9"/>
  </w:num>
  <w:num w:numId="20">
    <w:abstractNumId w:val="1"/>
  </w:num>
  <w:num w:numId="21">
    <w:abstractNumId w:val="8"/>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doNotTrackMoves/>
  <w:defaultTabStop w:val="708"/>
  <w:hyphenationZone w:val="283"/>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A1"/>
    <w:rsid w:val="00001FB6"/>
    <w:rsid w:val="0000516A"/>
    <w:rsid w:val="00035F60"/>
    <w:rsid w:val="00040002"/>
    <w:rsid w:val="00044660"/>
    <w:rsid w:val="000541D3"/>
    <w:rsid w:val="00054A0C"/>
    <w:rsid w:val="000554BC"/>
    <w:rsid w:val="00060D93"/>
    <w:rsid w:val="00063513"/>
    <w:rsid w:val="00065B69"/>
    <w:rsid w:val="00066C3F"/>
    <w:rsid w:val="00091480"/>
    <w:rsid w:val="00093E3A"/>
    <w:rsid w:val="00095857"/>
    <w:rsid w:val="000A49BB"/>
    <w:rsid w:val="000B5A5D"/>
    <w:rsid w:val="000C024A"/>
    <w:rsid w:val="000C31B6"/>
    <w:rsid w:val="000C3C3D"/>
    <w:rsid w:val="000C41D1"/>
    <w:rsid w:val="000E3B5E"/>
    <w:rsid w:val="001049DD"/>
    <w:rsid w:val="00116F8A"/>
    <w:rsid w:val="001501E6"/>
    <w:rsid w:val="00160D6C"/>
    <w:rsid w:val="001835DA"/>
    <w:rsid w:val="00184A30"/>
    <w:rsid w:val="001924B5"/>
    <w:rsid w:val="001B0BAA"/>
    <w:rsid w:val="001B3327"/>
    <w:rsid w:val="001B64E9"/>
    <w:rsid w:val="001E21F4"/>
    <w:rsid w:val="001E3C02"/>
    <w:rsid w:val="002034E1"/>
    <w:rsid w:val="00215FB6"/>
    <w:rsid w:val="00232CDB"/>
    <w:rsid w:val="00233115"/>
    <w:rsid w:val="00266012"/>
    <w:rsid w:val="00280D41"/>
    <w:rsid w:val="002A7ABD"/>
    <w:rsid w:val="002B0845"/>
    <w:rsid w:val="002B10EC"/>
    <w:rsid w:val="002B3AAC"/>
    <w:rsid w:val="002B3FF3"/>
    <w:rsid w:val="002B5369"/>
    <w:rsid w:val="002B5CA5"/>
    <w:rsid w:val="002B71EA"/>
    <w:rsid w:val="002D627B"/>
    <w:rsid w:val="002F0BEC"/>
    <w:rsid w:val="00314635"/>
    <w:rsid w:val="00322141"/>
    <w:rsid w:val="0033205F"/>
    <w:rsid w:val="00334B5D"/>
    <w:rsid w:val="003438AD"/>
    <w:rsid w:val="00345AE9"/>
    <w:rsid w:val="00346BD9"/>
    <w:rsid w:val="00350EA3"/>
    <w:rsid w:val="003550D2"/>
    <w:rsid w:val="003802DC"/>
    <w:rsid w:val="003850D0"/>
    <w:rsid w:val="003A1E3B"/>
    <w:rsid w:val="003B5E52"/>
    <w:rsid w:val="003C45DA"/>
    <w:rsid w:val="003D4B0A"/>
    <w:rsid w:val="003E00E7"/>
    <w:rsid w:val="003F0B3B"/>
    <w:rsid w:val="003F4CCC"/>
    <w:rsid w:val="003F7AD5"/>
    <w:rsid w:val="003F7C08"/>
    <w:rsid w:val="00400A0E"/>
    <w:rsid w:val="00415D1B"/>
    <w:rsid w:val="00440A13"/>
    <w:rsid w:val="004550E4"/>
    <w:rsid w:val="0045549C"/>
    <w:rsid w:val="004576E0"/>
    <w:rsid w:val="004579DC"/>
    <w:rsid w:val="0046487D"/>
    <w:rsid w:val="00467B91"/>
    <w:rsid w:val="00493051"/>
    <w:rsid w:val="004C2B3E"/>
    <w:rsid w:val="00502601"/>
    <w:rsid w:val="00523241"/>
    <w:rsid w:val="00542DEB"/>
    <w:rsid w:val="005646C7"/>
    <w:rsid w:val="00564B8C"/>
    <w:rsid w:val="00590093"/>
    <w:rsid w:val="00591866"/>
    <w:rsid w:val="00595B17"/>
    <w:rsid w:val="005B5E4F"/>
    <w:rsid w:val="005C01D1"/>
    <w:rsid w:val="005D0564"/>
    <w:rsid w:val="005F3479"/>
    <w:rsid w:val="005F42C8"/>
    <w:rsid w:val="005F5CC8"/>
    <w:rsid w:val="00600A80"/>
    <w:rsid w:val="00603462"/>
    <w:rsid w:val="00605F3B"/>
    <w:rsid w:val="00616117"/>
    <w:rsid w:val="0065390D"/>
    <w:rsid w:val="006728FB"/>
    <w:rsid w:val="00676EBE"/>
    <w:rsid w:val="006971F3"/>
    <w:rsid w:val="006C50F5"/>
    <w:rsid w:val="006D14C7"/>
    <w:rsid w:val="006E21F1"/>
    <w:rsid w:val="006F497A"/>
    <w:rsid w:val="0071230F"/>
    <w:rsid w:val="007176E2"/>
    <w:rsid w:val="00740DC5"/>
    <w:rsid w:val="007550E5"/>
    <w:rsid w:val="00761F49"/>
    <w:rsid w:val="0077096E"/>
    <w:rsid w:val="00774F97"/>
    <w:rsid w:val="007778B3"/>
    <w:rsid w:val="00780F7D"/>
    <w:rsid w:val="0078220E"/>
    <w:rsid w:val="00782979"/>
    <w:rsid w:val="00782AB5"/>
    <w:rsid w:val="007966DB"/>
    <w:rsid w:val="007A5BAD"/>
    <w:rsid w:val="007B4E90"/>
    <w:rsid w:val="007C4993"/>
    <w:rsid w:val="007C7EA7"/>
    <w:rsid w:val="00812EAA"/>
    <w:rsid w:val="008373E5"/>
    <w:rsid w:val="00844946"/>
    <w:rsid w:val="008453A6"/>
    <w:rsid w:val="00850820"/>
    <w:rsid w:val="008816E9"/>
    <w:rsid w:val="008B2F4C"/>
    <w:rsid w:val="008E3977"/>
    <w:rsid w:val="00930167"/>
    <w:rsid w:val="00930BA7"/>
    <w:rsid w:val="00942FFB"/>
    <w:rsid w:val="009433C2"/>
    <w:rsid w:val="0094704F"/>
    <w:rsid w:val="00953445"/>
    <w:rsid w:val="009636D9"/>
    <w:rsid w:val="00967138"/>
    <w:rsid w:val="0099375F"/>
    <w:rsid w:val="009943DB"/>
    <w:rsid w:val="009A4C07"/>
    <w:rsid w:val="009B7C20"/>
    <w:rsid w:val="009C247A"/>
    <w:rsid w:val="00A16C30"/>
    <w:rsid w:val="00A17569"/>
    <w:rsid w:val="00A177D1"/>
    <w:rsid w:val="00A37F4F"/>
    <w:rsid w:val="00A72893"/>
    <w:rsid w:val="00A73C17"/>
    <w:rsid w:val="00A7528D"/>
    <w:rsid w:val="00A80D96"/>
    <w:rsid w:val="00A82CAF"/>
    <w:rsid w:val="00A92B75"/>
    <w:rsid w:val="00AB419B"/>
    <w:rsid w:val="00AB646A"/>
    <w:rsid w:val="00AE14F1"/>
    <w:rsid w:val="00AE39AC"/>
    <w:rsid w:val="00AE3D9A"/>
    <w:rsid w:val="00AF1C41"/>
    <w:rsid w:val="00B174ED"/>
    <w:rsid w:val="00B22FEE"/>
    <w:rsid w:val="00B25713"/>
    <w:rsid w:val="00B343A1"/>
    <w:rsid w:val="00B6043B"/>
    <w:rsid w:val="00B63AA9"/>
    <w:rsid w:val="00B663B5"/>
    <w:rsid w:val="00B734C8"/>
    <w:rsid w:val="00B954AE"/>
    <w:rsid w:val="00BA1691"/>
    <w:rsid w:val="00BB1C39"/>
    <w:rsid w:val="00BB2415"/>
    <w:rsid w:val="00BC4F09"/>
    <w:rsid w:val="00BC73A9"/>
    <w:rsid w:val="00BD1F29"/>
    <w:rsid w:val="00BE3736"/>
    <w:rsid w:val="00BF3B63"/>
    <w:rsid w:val="00BF5609"/>
    <w:rsid w:val="00C00A3E"/>
    <w:rsid w:val="00C00BAE"/>
    <w:rsid w:val="00C062B8"/>
    <w:rsid w:val="00C063B4"/>
    <w:rsid w:val="00C11E73"/>
    <w:rsid w:val="00C225C5"/>
    <w:rsid w:val="00C37CFF"/>
    <w:rsid w:val="00C4399C"/>
    <w:rsid w:val="00C52EC2"/>
    <w:rsid w:val="00C72236"/>
    <w:rsid w:val="00CB199B"/>
    <w:rsid w:val="00CB59F6"/>
    <w:rsid w:val="00CE3847"/>
    <w:rsid w:val="00D0069C"/>
    <w:rsid w:val="00D21E36"/>
    <w:rsid w:val="00D44494"/>
    <w:rsid w:val="00D45916"/>
    <w:rsid w:val="00D53F4C"/>
    <w:rsid w:val="00D70A54"/>
    <w:rsid w:val="00D72BB0"/>
    <w:rsid w:val="00D73CC6"/>
    <w:rsid w:val="00DB7AD4"/>
    <w:rsid w:val="00DD6522"/>
    <w:rsid w:val="00DF5B06"/>
    <w:rsid w:val="00DF6DBF"/>
    <w:rsid w:val="00E07ABF"/>
    <w:rsid w:val="00E11D78"/>
    <w:rsid w:val="00E33F5D"/>
    <w:rsid w:val="00E677EA"/>
    <w:rsid w:val="00E80C20"/>
    <w:rsid w:val="00E94E0E"/>
    <w:rsid w:val="00E95247"/>
    <w:rsid w:val="00EA65CF"/>
    <w:rsid w:val="00EB60A5"/>
    <w:rsid w:val="00EC0024"/>
    <w:rsid w:val="00ED1A64"/>
    <w:rsid w:val="00ED2260"/>
    <w:rsid w:val="00EE6AE0"/>
    <w:rsid w:val="00EF52CC"/>
    <w:rsid w:val="00F02EA6"/>
    <w:rsid w:val="00F05938"/>
    <w:rsid w:val="00F15F23"/>
    <w:rsid w:val="00F305DA"/>
    <w:rsid w:val="00F329C4"/>
    <w:rsid w:val="00F412AF"/>
    <w:rsid w:val="00F600BF"/>
    <w:rsid w:val="00F67C5D"/>
    <w:rsid w:val="00F72CB2"/>
    <w:rsid w:val="00F8228D"/>
    <w:rsid w:val="00F841F5"/>
    <w:rsid w:val="00F9548D"/>
    <w:rsid w:val="00F95FE8"/>
    <w:rsid w:val="00FA17FB"/>
    <w:rsid w:val="00FA72AC"/>
    <w:rsid w:val="00FB6AE7"/>
    <w:rsid w:val="00FD4BA4"/>
    <w:rsid w:val="00FD5A1F"/>
    <w:rsid w:val="00FE0D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3A1"/>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43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343A1"/>
  </w:style>
  <w:style w:type="paragraph" w:styleId="Pidipagina">
    <w:name w:val="footer"/>
    <w:basedOn w:val="Normale"/>
    <w:link w:val="PidipaginaCarattere"/>
    <w:uiPriority w:val="99"/>
    <w:rsid w:val="00B343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343A1"/>
  </w:style>
  <w:style w:type="paragraph" w:styleId="Testofumetto">
    <w:name w:val="Balloon Text"/>
    <w:basedOn w:val="Normale"/>
    <w:link w:val="TestofumettoCarattere"/>
    <w:uiPriority w:val="99"/>
    <w:semiHidden/>
    <w:rsid w:val="00B343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343A1"/>
    <w:rPr>
      <w:rFonts w:ascii="Tahoma" w:hAnsi="Tahoma" w:cs="Tahoma"/>
      <w:sz w:val="16"/>
      <w:szCs w:val="16"/>
    </w:rPr>
  </w:style>
  <w:style w:type="paragraph" w:styleId="Corpodeltesto">
    <w:name w:val="Body Text"/>
    <w:basedOn w:val="Normale"/>
    <w:link w:val="CorpodeltestoCarattere"/>
    <w:uiPriority w:val="99"/>
    <w:rsid w:val="00B343A1"/>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locked/>
    <w:rsid w:val="00B343A1"/>
    <w:rPr>
      <w:rFonts w:ascii="Times New Roman" w:hAnsi="Times New Roman" w:cs="Times New Roman"/>
      <w:sz w:val="24"/>
      <w:szCs w:val="24"/>
      <w:lang w:eastAsia="it-IT"/>
    </w:rPr>
  </w:style>
  <w:style w:type="paragraph" w:styleId="Paragrafoelenco">
    <w:name w:val="List Paragraph"/>
    <w:basedOn w:val="Normale"/>
    <w:uiPriority w:val="99"/>
    <w:qFormat/>
    <w:rsid w:val="00B343A1"/>
    <w:pPr>
      <w:ind w:left="720"/>
    </w:pPr>
  </w:style>
  <w:style w:type="paragraph" w:customStyle="1" w:styleId="Paragrafoelenco1">
    <w:name w:val="Paragrafo elenco1"/>
    <w:basedOn w:val="Normale"/>
    <w:uiPriority w:val="99"/>
    <w:rsid w:val="00761F49"/>
    <w:pPr>
      <w:ind w:left="720"/>
    </w:pPr>
    <w:rPr>
      <w:rFonts w:eastAsia="Times New Roman"/>
    </w:rPr>
  </w:style>
  <w:style w:type="character" w:styleId="Numeropagina">
    <w:name w:val="page number"/>
    <w:basedOn w:val="Carpredefinitoparagrafo"/>
    <w:uiPriority w:val="99"/>
    <w:rsid w:val="00093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Le_Figar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Le_Figa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t.wikipedia.org/wiki/1909" TargetMode="External"/><Relationship Id="rId4" Type="http://schemas.openxmlformats.org/officeDocument/2006/relationships/webSettings" Target="webSettings.xml"/><Relationship Id="rId9" Type="http://schemas.openxmlformats.org/officeDocument/2006/relationships/hyperlink" Target="http://it.wikipedia.org/wiki/20_febbra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24</Pages>
  <Words>7510</Words>
  <Characters>42810</Characters>
  <Application>Microsoft Office Word</Application>
  <DocSecurity>0</DocSecurity>
  <Lines>356</Lines>
  <Paragraphs>100</Paragraphs>
  <ScaleCrop>false</ScaleCrop>
  <Company/>
  <LinksUpToDate>false</LinksUpToDate>
  <CharactersWithSpaces>50220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cp:lastModifiedBy>
  <cp:revision>45</cp:revision>
  <cp:lastPrinted>2012-07-17T07:20:00Z</cp:lastPrinted>
  <dcterms:created xsi:type="dcterms:W3CDTF">2012-06-25T20:51:00Z</dcterms:created>
  <dcterms:modified xsi:type="dcterms:W3CDTF">2012-09-02T10:38:00Z</dcterms:modified>
</cp:coreProperties>
</file>